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58" w:rsidRDefault="00F22A58" w:rsidP="00F22A58">
      <w:pPr>
        <w:contextualSpacing/>
      </w:pPr>
    </w:p>
    <w:p w:rsidR="00F22A58" w:rsidRPr="007B3AC3" w:rsidRDefault="00F22A58" w:rsidP="00F22A58">
      <w:pPr>
        <w:jc w:val="center"/>
      </w:pPr>
      <w:r w:rsidRPr="007B3AC3">
        <w:rPr>
          <w:b/>
          <w:bCs/>
        </w:rPr>
        <w:t xml:space="preserve">Marcia J. </w:t>
      </w:r>
      <w:r>
        <w:rPr>
          <w:b/>
          <w:bCs/>
        </w:rPr>
        <w:t>Smithson</w:t>
      </w:r>
      <w:r w:rsidRPr="007B3AC3">
        <w:br/>
      </w:r>
      <w:r>
        <w:t>777 Lucky Street</w:t>
      </w:r>
      <w:r w:rsidRPr="007B3AC3">
        <w:br/>
        <w:t xml:space="preserve">Dallas, TX </w:t>
      </w:r>
      <w:r>
        <w:t>77777</w:t>
      </w:r>
      <w:r w:rsidRPr="007B3AC3">
        <w:br/>
        <w:t xml:space="preserve">Phone: </w:t>
      </w:r>
      <w:r>
        <w:t>123.456.7890</w:t>
      </w:r>
      <w:r w:rsidRPr="007B3AC3">
        <w:br/>
        <w:t xml:space="preserve">Email: </w:t>
      </w:r>
      <w:r>
        <w:t>name</w:t>
      </w:r>
      <w:bookmarkStart w:id="0" w:name="_GoBack"/>
      <w:bookmarkEnd w:id="0"/>
      <w:r w:rsidRPr="007B3AC3">
        <w:t>@example.com</w:t>
      </w:r>
    </w:p>
    <w:p w:rsidR="00F22A58" w:rsidRPr="007B3AC3" w:rsidRDefault="00F22A58" w:rsidP="00F22A58">
      <w:pPr>
        <w:spacing w:before="100" w:beforeAutospacing="1" w:after="100" w:afterAutospacing="1"/>
      </w:pPr>
      <w:r>
        <w:rPr>
          <w:b/>
          <w:bCs/>
        </w:rPr>
        <w:t>Career objective: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t xml:space="preserve">To obtain a critical care nurse position with your hospital and apply my critical care experience in providing nursing care to terminally ill patients. 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rPr>
          <w:b/>
          <w:bCs/>
        </w:rPr>
        <w:t>Summary of Skills: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Experience with ultrasound, traction equipment, and vascular catheters 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Knowledge of pathophysiology of critical illness 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Skilled in critical care and emergency nursing assessment 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Proficient with medical software and databases 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Strong interpersonal and critical thinking skills </w:t>
      </w:r>
    </w:p>
    <w:p w:rsidR="00F22A58" w:rsidRPr="007B3AC3" w:rsidRDefault="00F22A58" w:rsidP="00F22A58">
      <w:pPr>
        <w:numPr>
          <w:ilvl w:val="0"/>
          <w:numId w:val="1"/>
        </w:numPr>
        <w:spacing w:before="100" w:beforeAutospacing="1" w:after="100" w:afterAutospacing="1"/>
      </w:pPr>
      <w:r w:rsidRPr="007B3AC3">
        <w:t xml:space="preserve">Ability to communicate clearly and made decisions 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rPr>
          <w:b/>
          <w:bCs/>
        </w:rPr>
        <w:t>Work Experience: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t>Critical Care Nurse</w:t>
      </w:r>
      <w:r w:rsidRPr="007B3AC3">
        <w:br/>
        <w:t>Holy Heart Hospital, Dallas, TX</w:t>
      </w:r>
      <w:r w:rsidRPr="007B3AC3">
        <w:br/>
        <w:t xml:space="preserve">February 2012 - Present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Assess, implement, and coordinate critical care and interventions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Provide emotional support to patients and their families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Make the environment friendly and homely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Follow physicians instructions in administering medications to patients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Monitor patients throughout the shift and raise concern when change in health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Run lab tests as ordered by physicians and collect reports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Interpret and explain lab results to patients and families </w:t>
      </w:r>
    </w:p>
    <w:p w:rsidR="00F22A58" w:rsidRPr="007B3AC3" w:rsidRDefault="00F22A58" w:rsidP="00F22A58">
      <w:pPr>
        <w:numPr>
          <w:ilvl w:val="0"/>
          <w:numId w:val="2"/>
        </w:numPr>
        <w:spacing w:before="100" w:beforeAutospacing="1" w:after="100" w:afterAutospacing="1"/>
      </w:pPr>
      <w:r w:rsidRPr="007B3AC3">
        <w:t xml:space="preserve">Determine emergency intervention by evaluating vital signs of patients </w:t>
      </w:r>
    </w:p>
    <w:p w:rsidR="00F22A58" w:rsidRPr="007B3AC3" w:rsidRDefault="00F22A58" w:rsidP="00F22A58">
      <w:r w:rsidRPr="007B3AC3">
        <w:t>Critical Care Nurse</w:t>
      </w:r>
      <w:r w:rsidRPr="007B3AC3">
        <w:br/>
        <w:t>Prime Health Center, Dallas, TX</w:t>
      </w:r>
      <w:r w:rsidRPr="007B3AC3">
        <w:br/>
        <w:t xml:space="preserve">June 2010 - January 2012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Provided outstanding care to patient in intensive care unit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Bathe patients, changed bedding and uniforms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Administered IVs and medications as prescribed by doctors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Cleaned and dressed wounds and provided advanced life supporting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Assisted patients in seriously injured patients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t xml:space="preserve">Worked with the critical care team as a single unit </w:t>
      </w:r>
    </w:p>
    <w:p w:rsidR="00F22A58" w:rsidRPr="007B3AC3" w:rsidRDefault="00F22A58" w:rsidP="00F22A58">
      <w:pPr>
        <w:numPr>
          <w:ilvl w:val="0"/>
          <w:numId w:val="3"/>
        </w:numPr>
        <w:spacing w:before="100" w:beforeAutospacing="1" w:after="100" w:afterAutospacing="1"/>
      </w:pPr>
      <w:r w:rsidRPr="007B3AC3">
        <w:lastRenderedPageBreak/>
        <w:t xml:space="preserve">Responded to emergency situations and saved many lives 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rPr>
          <w:b/>
          <w:bCs/>
        </w:rPr>
        <w:t>Education:</w:t>
      </w:r>
    </w:p>
    <w:p w:rsidR="00F22A58" w:rsidRPr="007B3AC3" w:rsidRDefault="00F22A58" w:rsidP="00F22A58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7B3AC3">
        <w:t>Bachelor's</w:t>
      </w:r>
      <w:proofErr w:type="spellEnd"/>
      <w:r w:rsidRPr="007B3AC3">
        <w:t xml:space="preserve"> of Science in Nursing</w:t>
      </w:r>
      <w:r w:rsidRPr="007B3AC3">
        <w:br/>
        <w:t>Dallas University, Dallas, TX</w:t>
      </w:r>
      <w:r w:rsidRPr="007B3AC3">
        <w:br/>
        <w:t xml:space="preserve">2009 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rPr>
          <w:b/>
          <w:bCs/>
        </w:rPr>
        <w:t>Certification:</w:t>
      </w:r>
      <w:r w:rsidRPr="007B3AC3">
        <w:t xml:space="preserve"> </w:t>
      </w:r>
    </w:p>
    <w:p w:rsidR="00F22A58" w:rsidRPr="007B3AC3" w:rsidRDefault="00F22A58" w:rsidP="00F22A58">
      <w:pPr>
        <w:numPr>
          <w:ilvl w:val="0"/>
          <w:numId w:val="5"/>
        </w:numPr>
        <w:spacing w:before="100" w:beforeAutospacing="1" w:after="100" w:afterAutospacing="1"/>
      </w:pPr>
      <w:r w:rsidRPr="007B3AC3">
        <w:t>Critical Care Nurse (CCRN)</w:t>
      </w:r>
      <w:r w:rsidRPr="007B3AC3">
        <w:br/>
        <w:t>American Association of Critical Care Nurses (AACN)</w:t>
      </w:r>
      <w:r w:rsidRPr="007B3AC3">
        <w:br/>
        <w:t xml:space="preserve">2010 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rPr>
          <w:b/>
          <w:bCs/>
        </w:rPr>
        <w:t>Reference:</w:t>
      </w:r>
    </w:p>
    <w:p w:rsidR="00F22A58" w:rsidRPr="007B3AC3" w:rsidRDefault="00F22A58" w:rsidP="00F22A58">
      <w:pPr>
        <w:spacing w:before="100" w:beforeAutospacing="1" w:after="100" w:afterAutospacing="1"/>
      </w:pPr>
      <w:r w:rsidRPr="007B3AC3">
        <w:t xml:space="preserve">On request. </w:t>
      </w:r>
    </w:p>
    <w:p w:rsidR="00F17874" w:rsidRDefault="00F17874"/>
    <w:sectPr w:rsidR="00F1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6CE"/>
    <w:multiLevelType w:val="multilevel"/>
    <w:tmpl w:val="26E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3BFA"/>
    <w:multiLevelType w:val="multilevel"/>
    <w:tmpl w:val="58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6DCD"/>
    <w:multiLevelType w:val="multilevel"/>
    <w:tmpl w:val="2A4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16F98"/>
    <w:multiLevelType w:val="multilevel"/>
    <w:tmpl w:val="E2B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34CA1"/>
    <w:multiLevelType w:val="multilevel"/>
    <w:tmpl w:val="187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8"/>
    <w:rsid w:val="00F17874"/>
    <w:rsid w:val="00F2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949B-CB65-4044-ABAD-A9906F00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2015-09-14T18:00:00Z</dcterms:created>
  <dcterms:modified xsi:type="dcterms:W3CDTF">2015-09-14T18:02:00Z</dcterms:modified>
</cp:coreProperties>
</file>