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62" w:rsidRPr="006F1362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6F1362">
        <w:rPr>
          <w:rFonts w:ascii="Arial" w:hAnsi="Arial" w:cs="Arial"/>
          <w:b/>
          <w:sz w:val="28"/>
          <w:szCs w:val="24"/>
        </w:rPr>
        <w:t>FULL NAME</w:t>
      </w:r>
    </w:p>
    <w:p w:rsidR="006F1362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Address | Phone/Cell | Email</w:t>
      </w:r>
    </w:p>
    <w:p w:rsidR="006F1362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1362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342B">
        <w:rPr>
          <w:rFonts w:ascii="Arial" w:hAnsi="Arial" w:cs="Arial"/>
          <w:b/>
          <w:sz w:val="24"/>
          <w:szCs w:val="24"/>
        </w:rPr>
        <w:t>Objective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F1362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lang w:val="en"/>
        </w:rPr>
      </w:pPr>
      <w:r w:rsidRPr="0068342B">
        <w:rPr>
          <w:rFonts w:ascii="Arial" w:hAnsi="Arial" w:cs="Arial"/>
          <w:lang w:val="en"/>
        </w:rPr>
        <w:t>Obtain a position as an elementary School Teacher that will utilize my strong dedication to children’s development and to their educational needs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342B">
        <w:rPr>
          <w:rFonts w:ascii="Arial" w:hAnsi="Arial" w:cs="Arial"/>
          <w:b/>
          <w:sz w:val="24"/>
          <w:szCs w:val="24"/>
        </w:rPr>
        <w:t>Work Experience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Hazelwood School District – St. Louis, MO (2010 to Present)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Elementary Teacher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Helped develop Hazelwood School District Social Studies curriculum for grade 4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Lead the building to 100% proficiency in fourth grade writing on the MAP test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Teacher of the Year 2012-2013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Proficient in technology inclusion in the classroom including Promethean, Smart Board, and IPad incorporation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Developed grade-level appropriate assessments and led classroom instruction in all basic subject areas for grades (taught grades 1-5)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Orchestrated events to involve parents and community in school functions (parent involvement committee member)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Member of district Cultural Competence Committee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Established strategies to increase rigor and relevance of classroom activities</w:t>
      </w:r>
    </w:p>
    <w:p w:rsidR="006F1362" w:rsidRPr="0068342B" w:rsidRDefault="006F1362" w:rsidP="006F13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Developed Communication Arts curriculum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Universal Institute Charter School – Philadelphia, PA (2007 to 2010)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Elementary Teacher</w:t>
      </w:r>
    </w:p>
    <w:p w:rsidR="006F1362" w:rsidRPr="0068342B" w:rsidRDefault="006F1362" w:rsidP="006F13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Helped students meet standards of learning for their grade level.</w:t>
      </w:r>
    </w:p>
    <w:p w:rsidR="006F1362" w:rsidRPr="0068342B" w:rsidRDefault="006F1362" w:rsidP="006F13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Helped students raise their literacy levels.</w:t>
      </w:r>
    </w:p>
    <w:p w:rsidR="006F1362" w:rsidRPr="0068342B" w:rsidRDefault="006F1362" w:rsidP="006F13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Taught first grade students Math, English, Science and Social Science Lesson.</w:t>
      </w:r>
    </w:p>
    <w:p w:rsidR="006F1362" w:rsidRPr="0068342B" w:rsidRDefault="006F1362" w:rsidP="006F13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Raised students’ literacy levels.</w:t>
      </w:r>
    </w:p>
    <w:p w:rsidR="006F1362" w:rsidRPr="0068342B" w:rsidRDefault="006F1362" w:rsidP="006F13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Helped meet standards of learning for their grade level.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Christian County Board of Education (2005 to 2007)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Elementary Teacher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Taught curriculum based instruction daily.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Administrated diagnostic and cognitive assessments.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Classroom management and discipline.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Improved Standardized testing/scoring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Collaborated with other elementary instructors.</w:t>
      </w:r>
    </w:p>
    <w:p w:rsidR="006F1362" w:rsidRPr="0068342B" w:rsidRDefault="006F1362" w:rsidP="006F13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Implemented computer based instruction.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Hazelwood School District – St. Louis, MO (2000 to 2005)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68342B">
        <w:rPr>
          <w:rFonts w:ascii="Arial" w:hAnsi="Arial" w:cs="Arial"/>
          <w:sz w:val="24"/>
          <w:szCs w:val="24"/>
        </w:rPr>
        <w:t>Educational Consultant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Provided leadership for developing innovative challenging curricula and programs for at risk students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Handled staff issues toward effective solutions as well as creating harmony among the various departments for positive work results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Deciding guidelines, principles, and goals for organizational progress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Facilitated parental interpretation and use of measurement tools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Collaborated and implemented a reporting system for assessments during data teams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Spearheaded drive to correlate data to standardized test proficiency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Started initiative for individual teacher websites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Attended 11 technology workshops regarding Education Technology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Addressed various community members about the significance of Hazelwood School District bond issues</w:t>
      </w:r>
    </w:p>
    <w:p w:rsidR="006F1362" w:rsidRPr="0068342B" w:rsidRDefault="006F1362" w:rsidP="006F136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Maintained an excellent relationship with children, parents, and staff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342B">
        <w:rPr>
          <w:rFonts w:ascii="Arial" w:hAnsi="Arial" w:cs="Arial"/>
          <w:b/>
          <w:sz w:val="24"/>
          <w:szCs w:val="24"/>
        </w:rPr>
        <w:t>Education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>Master of Arts in Education Administration and Supervision – University of Missouri-St. Louis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  <w:r w:rsidRPr="0068342B">
        <w:rPr>
          <w:rFonts w:ascii="Arial" w:hAnsi="Arial" w:cs="Arial"/>
          <w:szCs w:val="24"/>
        </w:rPr>
        <w:t xml:space="preserve">Bachelor of Arts in Education – </w:t>
      </w:r>
      <w:proofErr w:type="spellStart"/>
      <w:r w:rsidRPr="0068342B">
        <w:rPr>
          <w:rFonts w:ascii="Arial" w:hAnsi="Arial" w:cs="Arial"/>
          <w:szCs w:val="24"/>
        </w:rPr>
        <w:t>Fontbonne</w:t>
      </w:r>
      <w:proofErr w:type="spellEnd"/>
      <w:r w:rsidRPr="0068342B">
        <w:rPr>
          <w:rFonts w:ascii="Arial" w:hAnsi="Arial" w:cs="Arial"/>
          <w:szCs w:val="24"/>
        </w:rPr>
        <w:t xml:space="preserve"> University</w:t>
      </w: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6F1362" w:rsidRPr="0068342B" w:rsidRDefault="006F1362" w:rsidP="006F1362">
      <w:pPr>
        <w:spacing w:before="100" w:beforeAutospacing="1" w:after="100" w:afterAutospacing="1" w:line="240" w:lineRule="auto"/>
        <w:contextualSpacing/>
        <w:rPr>
          <w:rFonts w:ascii="Arial" w:hAnsi="Arial" w:cs="Arial"/>
          <w:szCs w:val="24"/>
        </w:rPr>
      </w:pPr>
    </w:p>
    <w:p w:rsidR="00332CC6" w:rsidRDefault="00332CC6" w:rsidP="006F1362">
      <w:pPr>
        <w:spacing w:line="240" w:lineRule="auto"/>
        <w:contextualSpacing/>
      </w:pPr>
    </w:p>
    <w:sectPr w:rsidR="0033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404"/>
    <w:multiLevelType w:val="hybridMultilevel"/>
    <w:tmpl w:val="2AEE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1DD4"/>
    <w:multiLevelType w:val="hybridMultilevel"/>
    <w:tmpl w:val="2CD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2C1B"/>
    <w:multiLevelType w:val="hybridMultilevel"/>
    <w:tmpl w:val="AA2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A6A"/>
    <w:multiLevelType w:val="hybridMultilevel"/>
    <w:tmpl w:val="7FD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B"/>
    <w:rsid w:val="000C71AB"/>
    <w:rsid w:val="00332CC6"/>
    <w:rsid w:val="006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0B4DD-5D3F-4714-8AB9-59BEF859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2015-08-24T23:03:00Z</dcterms:created>
  <dcterms:modified xsi:type="dcterms:W3CDTF">2015-08-24T23:07:00Z</dcterms:modified>
</cp:coreProperties>
</file>