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BE" w:rsidRPr="00214EBE" w:rsidRDefault="00214EBE" w:rsidP="00214EBE">
      <w:pPr>
        <w:shd w:val="clear" w:color="auto" w:fill="FDFDFD"/>
        <w:spacing w:after="0" w:line="240" w:lineRule="auto"/>
        <w:contextualSpacing/>
        <w:jc w:val="center"/>
        <w:rPr>
          <w:rFonts w:ascii="Arial" w:eastAsia="Times New Roman" w:hAnsi="Arial" w:cs="Arial"/>
          <w:b/>
          <w:color w:val="333333"/>
          <w:sz w:val="21"/>
          <w:szCs w:val="21"/>
        </w:rPr>
      </w:pPr>
      <w:r w:rsidRPr="00214EBE">
        <w:rPr>
          <w:rFonts w:ascii="Arial" w:eastAsia="Times New Roman" w:hAnsi="Arial" w:cs="Arial"/>
          <w:b/>
          <w:color w:val="333333"/>
          <w:sz w:val="21"/>
          <w:szCs w:val="21"/>
        </w:rPr>
        <w:t>Jack Jones</w:t>
      </w:r>
    </w:p>
    <w:p w:rsidR="00214EBE" w:rsidRPr="00214EBE" w:rsidRDefault="00214EBE" w:rsidP="00214EBE">
      <w:pPr>
        <w:shd w:val="clear" w:color="auto" w:fill="FDFDFD"/>
        <w:spacing w:after="0" w:line="240" w:lineRule="auto"/>
        <w:contextualSpacing/>
        <w:jc w:val="center"/>
        <w:rPr>
          <w:rFonts w:ascii="Arial" w:eastAsia="Times New Roman" w:hAnsi="Arial" w:cs="Arial"/>
          <w:color w:val="333333"/>
          <w:sz w:val="21"/>
          <w:szCs w:val="21"/>
        </w:rPr>
      </w:pPr>
      <w:r w:rsidRPr="00214EBE">
        <w:rPr>
          <w:rFonts w:ascii="Arial" w:eastAsia="Times New Roman" w:hAnsi="Arial" w:cs="Arial"/>
          <w:color w:val="333333"/>
          <w:sz w:val="21"/>
          <w:szCs w:val="21"/>
        </w:rPr>
        <w:t>123 Main Street, San Francisco, CA 94122</w:t>
      </w:r>
      <w:r w:rsidRPr="00214EBE">
        <w:rPr>
          <w:rFonts w:ascii="Arial" w:eastAsia="Times New Roman" w:hAnsi="Arial" w:cs="Arial"/>
          <w:color w:val="333333"/>
          <w:sz w:val="21"/>
          <w:szCs w:val="21"/>
        </w:rPr>
        <w:br/>
        <w:t>Home: 000-000-0000 Cell: 000-000-0000</w:t>
      </w:r>
      <w:r w:rsidRPr="00214EBE">
        <w:rPr>
          <w:rFonts w:ascii="Arial" w:eastAsia="Times New Roman" w:hAnsi="Arial" w:cs="Arial"/>
          <w:color w:val="333333"/>
          <w:sz w:val="21"/>
          <w:szCs w:val="21"/>
        </w:rPr>
        <w:br/>
        <w:t>email@example.com</w:t>
      </w:r>
    </w:p>
    <w:p w:rsidR="00214EBE" w:rsidRPr="00214EBE" w:rsidRDefault="00214EBE" w:rsidP="00214EBE">
      <w:pPr>
        <w:shd w:val="clear" w:color="auto" w:fill="FDFDFD"/>
        <w:spacing w:after="75" w:line="240" w:lineRule="auto"/>
        <w:contextualSpacing/>
        <w:rPr>
          <w:rFonts w:ascii="Arial" w:eastAsia="Times New Roman" w:hAnsi="Arial" w:cs="Arial"/>
          <w:b/>
          <w:bCs/>
          <w:color w:val="006699"/>
          <w:sz w:val="25"/>
          <w:szCs w:val="25"/>
        </w:rPr>
      </w:pP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r w:rsidRPr="00214EBE">
        <w:rPr>
          <w:rFonts w:ascii="Arial" w:eastAsia="Times New Roman" w:hAnsi="Arial" w:cs="Arial"/>
          <w:b/>
          <w:bCs/>
          <w:color w:val="000000" w:themeColor="text1"/>
          <w:sz w:val="25"/>
          <w:szCs w:val="25"/>
        </w:rPr>
        <w:t>Objective</w:t>
      </w: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p>
    <w:p w:rsidR="00214EBE" w:rsidRPr="00214EBE" w:rsidRDefault="00214EBE" w:rsidP="00214EBE">
      <w:pPr>
        <w:shd w:val="clear" w:color="auto" w:fill="FDFDFD"/>
        <w:spacing w:after="150" w:line="240" w:lineRule="auto"/>
        <w:contextualSpacing/>
        <w:rPr>
          <w:rFonts w:ascii="Arial" w:eastAsia="Times New Roman" w:hAnsi="Arial" w:cs="Arial"/>
          <w:color w:val="333333"/>
          <w:sz w:val="21"/>
          <w:szCs w:val="21"/>
        </w:rPr>
      </w:pPr>
      <w:r w:rsidRPr="00214EBE">
        <w:rPr>
          <w:rFonts w:ascii="Arial" w:eastAsia="Times New Roman" w:hAnsi="Arial" w:cs="Arial"/>
          <w:color w:val="333333"/>
          <w:sz w:val="21"/>
          <w:szCs w:val="21"/>
        </w:rPr>
        <w:t>Enthusiastic and diligent Sales Associate with an excellent sales and customer satisfaction record seeks to join (Insert Company Name) customer service team. Excels at maintaining cordial and professional relationships with colleagues, customers and supervisors. Functions very well independently or as part of a sales associate team.</w:t>
      </w: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r w:rsidRPr="00214EBE">
        <w:rPr>
          <w:rFonts w:ascii="Arial" w:eastAsia="Times New Roman" w:hAnsi="Arial" w:cs="Arial"/>
          <w:b/>
          <w:bCs/>
          <w:color w:val="000000" w:themeColor="text1"/>
          <w:sz w:val="25"/>
          <w:szCs w:val="25"/>
        </w:rPr>
        <w:t>Core Qualifications</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Wide sales and customer service experience</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High expertise in advertisement and promotion</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 xml:space="preserve">Excellent knowledge of product features </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Superior communication abilities</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Outstanding goal-setting and planning skills</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Exceptional understanding of customer needs</w:t>
      </w:r>
    </w:p>
    <w:p w:rsidR="00214EBE" w:rsidRPr="00214EBE" w:rsidRDefault="00214EBE" w:rsidP="00214EBE">
      <w:pPr>
        <w:pStyle w:val="ListParagraph"/>
        <w:numPr>
          <w:ilvl w:val="0"/>
          <w:numId w:val="4"/>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Strong abilities in effective listening</w:t>
      </w: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r w:rsidRPr="00214EBE">
        <w:rPr>
          <w:rFonts w:ascii="Arial" w:eastAsia="Times New Roman" w:hAnsi="Arial" w:cs="Arial"/>
          <w:b/>
          <w:bCs/>
          <w:color w:val="000000" w:themeColor="text1"/>
          <w:sz w:val="25"/>
          <w:szCs w:val="25"/>
        </w:rPr>
        <w:t>Experience</w:t>
      </w: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p>
    <w:p w:rsidR="00214EBE" w:rsidRPr="00214EBE" w:rsidRDefault="00214EBE" w:rsidP="00214EBE">
      <w:pPr>
        <w:shd w:val="clear" w:color="auto" w:fill="FDFDFD"/>
        <w:spacing w:after="0" w:line="240" w:lineRule="auto"/>
        <w:contextualSpacing/>
        <w:rPr>
          <w:rFonts w:ascii="Arial" w:eastAsia="Times New Roman" w:hAnsi="Arial" w:cs="Arial"/>
          <w:color w:val="666666"/>
          <w:sz w:val="21"/>
          <w:szCs w:val="21"/>
        </w:rPr>
      </w:pPr>
      <w:r w:rsidRPr="00214EBE">
        <w:rPr>
          <w:rFonts w:ascii="Arial" w:eastAsia="Times New Roman" w:hAnsi="Arial" w:cs="Arial"/>
          <w:color w:val="666666"/>
          <w:sz w:val="21"/>
          <w:szCs w:val="21"/>
        </w:rPr>
        <w:t xml:space="preserve">June 2010 to Present Junco Freight, Inc., Bellevue, NE Sales Associate Retail </w:t>
      </w:r>
    </w:p>
    <w:p w:rsidR="00214EBE" w:rsidRPr="00214EBE" w:rsidRDefault="00214EBE" w:rsidP="00214EBE">
      <w:pPr>
        <w:pStyle w:val="ListParagraph"/>
        <w:numPr>
          <w:ilvl w:val="0"/>
          <w:numId w:val="5"/>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Achieved all set sales goals while providing outstanding customer service.</w:t>
      </w:r>
    </w:p>
    <w:p w:rsidR="00214EBE" w:rsidRPr="00214EBE" w:rsidRDefault="00214EBE" w:rsidP="00214EBE">
      <w:pPr>
        <w:pStyle w:val="ListParagraph"/>
        <w:numPr>
          <w:ilvl w:val="0"/>
          <w:numId w:val="5"/>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Pushed products while identifying with individual customer requirements and preferences.</w:t>
      </w:r>
    </w:p>
    <w:p w:rsidR="00214EBE" w:rsidRPr="00214EBE" w:rsidRDefault="00214EBE" w:rsidP="00214EBE">
      <w:pPr>
        <w:pStyle w:val="ListParagraph"/>
        <w:numPr>
          <w:ilvl w:val="0"/>
          <w:numId w:val="5"/>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Maintained clean display and store appearance</w:t>
      </w:r>
    </w:p>
    <w:p w:rsidR="00214EBE" w:rsidRPr="00214EBE" w:rsidRDefault="00214EBE" w:rsidP="00214EBE">
      <w:pPr>
        <w:pStyle w:val="ListParagraph"/>
        <w:numPr>
          <w:ilvl w:val="0"/>
          <w:numId w:val="5"/>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Updated customer database on a daily basis.</w:t>
      </w:r>
    </w:p>
    <w:p w:rsidR="00214EBE" w:rsidRPr="00214EBE" w:rsidRDefault="00214EBE" w:rsidP="00214EBE">
      <w:pPr>
        <w:pStyle w:val="ListParagraph"/>
        <w:numPr>
          <w:ilvl w:val="0"/>
          <w:numId w:val="5"/>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Fostered and maintained excellent customer relationships.</w:t>
      </w:r>
    </w:p>
    <w:p w:rsidR="00214EBE" w:rsidRPr="00214EBE" w:rsidRDefault="00214EBE" w:rsidP="00214EBE">
      <w:pPr>
        <w:shd w:val="clear" w:color="auto" w:fill="FDFDFD"/>
        <w:spacing w:before="100" w:beforeAutospacing="1" w:after="100" w:afterAutospacing="1" w:line="240" w:lineRule="auto"/>
        <w:ind w:left="-360"/>
        <w:contextualSpacing/>
        <w:rPr>
          <w:rFonts w:ascii="Arial" w:eastAsia="Times New Roman" w:hAnsi="Arial" w:cs="Arial"/>
          <w:color w:val="333333"/>
          <w:sz w:val="21"/>
          <w:szCs w:val="21"/>
        </w:rPr>
      </w:pPr>
    </w:p>
    <w:p w:rsidR="00214EBE" w:rsidRPr="00214EBE" w:rsidRDefault="00214EBE" w:rsidP="00214EBE">
      <w:pPr>
        <w:shd w:val="clear" w:color="auto" w:fill="FDFDFD"/>
        <w:spacing w:after="0" w:line="240" w:lineRule="auto"/>
        <w:contextualSpacing/>
        <w:rPr>
          <w:rFonts w:ascii="Arial" w:eastAsia="Times New Roman" w:hAnsi="Arial" w:cs="Arial"/>
          <w:color w:val="666666"/>
          <w:sz w:val="21"/>
          <w:szCs w:val="21"/>
        </w:rPr>
      </w:pPr>
      <w:r w:rsidRPr="00214EBE">
        <w:rPr>
          <w:rFonts w:ascii="Arial" w:eastAsia="Times New Roman" w:hAnsi="Arial" w:cs="Arial"/>
          <w:color w:val="666666"/>
          <w:sz w:val="21"/>
          <w:szCs w:val="21"/>
        </w:rPr>
        <w:t xml:space="preserve">June 2006 to May 2010 Arvada Corporation, Inc., Omaha, NE Sales Associate Retail </w:t>
      </w:r>
    </w:p>
    <w:p w:rsidR="00214EBE" w:rsidRPr="00214EBE" w:rsidRDefault="00214EBE" w:rsidP="00214EBE">
      <w:pPr>
        <w:pStyle w:val="ListParagraph"/>
        <w:numPr>
          <w:ilvl w:val="0"/>
          <w:numId w:val="6"/>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Arranged transfers and stock displays.</w:t>
      </w:r>
    </w:p>
    <w:p w:rsidR="00214EBE" w:rsidRPr="00214EBE" w:rsidRDefault="00214EBE" w:rsidP="00214EBE">
      <w:pPr>
        <w:pStyle w:val="ListParagraph"/>
        <w:numPr>
          <w:ilvl w:val="0"/>
          <w:numId w:val="6"/>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Greeted customers at door and determined their individual needs.</w:t>
      </w:r>
    </w:p>
    <w:p w:rsidR="00214EBE" w:rsidRPr="00214EBE" w:rsidRDefault="00214EBE" w:rsidP="00214EBE">
      <w:pPr>
        <w:pStyle w:val="ListParagraph"/>
        <w:numPr>
          <w:ilvl w:val="0"/>
          <w:numId w:val="6"/>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Ensured customer satisfaction at every stage of sale.</w:t>
      </w:r>
    </w:p>
    <w:p w:rsidR="00214EBE" w:rsidRPr="00214EBE" w:rsidRDefault="00214EBE" w:rsidP="00214EBE">
      <w:pPr>
        <w:pStyle w:val="ListParagraph"/>
        <w:numPr>
          <w:ilvl w:val="0"/>
          <w:numId w:val="6"/>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Recommended new products and upcoming events to customers.</w:t>
      </w:r>
    </w:p>
    <w:p w:rsidR="00214EBE" w:rsidRPr="00214EBE" w:rsidRDefault="00214EBE" w:rsidP="00214EBE">
      <w:pPr>
        <w:pStyle w:val="ListParagraph"/>
        <w:numPr>
          <w:ilvl w:val="0"/>
          <w:numId w:val="6"/>
        </w:numPr>
        <w:shd w:val="clear" w:color="auto" w:fill="FDFDFD"/>
        <w:spacing w:before="100" w:beforeAutospacing="1" w:after="100" w:afterAutospacing="1" w:line="240" w:lineRule="auto"/>
        <w:rPr>
          <w:rFonts w:ascii="Arial" w:eastAsia="Times New Roman" w:hAnsi="Arial" w:cs="Arial"/>
          <w:color w:val="333333"/>
          <w:sz w:val="21"/>
          <w:szCs w:val="21"/>
        </w:rPr>
      </w:pPr>
      <w:r w:rsidRPr="00214EBE">
        <w:rPr>
          <w:rFonts w:ascii="Arial" w:eastAsia="Times New Roman" w:hAnsi="Arial" w:cs="Arial"/>
          <w:color w:val="333333"/>
          <w:sz w:val="21"/>
          <w:szCs w:val="21"/>
        </w:rPr>
        <w:t>Responded to all customer queries with accuracy and courtesy.</w:t>
      </w:r>
    </w:p>
    <w:p w:rsidR="00214EBE" w:rsidRPr="00214EBE" w:rsidRDefault="00214EBE" w:rsidP="00214EBE">
      <w:pPr>
        <w:shd w:val="clear" w:color="auto" w:fill="FDFDFD"/>
        <w:spacing w:before="100" w:beforeAutospacing="1" w:after="100" w:afterAutospacing="1" w:line="240" w:lineRule="auto"/>
        <w:ind w:left="-360"/>
        <w:contextualSpacing/>
        <w:rPr>
          <w:rFonts w:ascii="Arial" w:eastAsia="Times New Roman" w:hAnsi="Arial" w:cs="Arial"/>
          <w:color w:val="333333"/>
          <w:sz w:val="21"/>
          <w:szCs w:val="21"/>
        </w:rPr>
      </w:pP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r w:rsidRPr="00214EBE">
        <w:rPr>
          <w:rFonts w:ascii="Arial" w:eastAsia="Times New Roman" w:hAnsi="Arial" w:cs="Arial"/>
          <w:b/>
          <w:bCs/>
          <w:color w:val="000000" w:themeColor="text1"/>
          <w:sz w:val="25"/>
          <w:szCs w:val="25"/>
        </w:rPr>
        <w:t>Education</w:t>
      </w:r>
    </w:p>
    <w:p w:rsidR="00214EBE" w:rsidRPr="00214EBE" w:rsidRDefault="00214EBE" w:rsidP="00214EBE">
      <w:pPr>
        <w:shd w:val="clear" w:color="auto" w:fill="FDFDFD"/>
        <w:spacing w:after="75" w:line="240" w:lineRule="auto"/>
        <w:contextualSpacing/>
        <w:rPr>
          <w:rFonts w:ascii="Arial" w:eastAsia="Times New Roman" w:hAnsi="Arial" w:cs="Arial"/>
          <w:b/>
          <w:bCs/>
          <w:color w:val="000000" w:themeColor="text1"/>
          <w:sz w:val="25"/>
          <w:szCs w:val="25"/>
        </w:rPr>
      </w:pPr>
    </w:p>
    <w:p w:rsidR="009B2BE8" w:rsidRPr="00214EBE" w:rsidRDefault="00214EBE" w:rsidP="00214EBE">
      <w:pPr>
        <w:shd w:val="clear" w:color="auto" w:fill="FDFDFD"/>
        <w:spacing w:after="0" w:line="240" w:lineRule="auto"/>
        <w:contextualSpacing/>
        <w:rPr>
          <w:rFonts w:ascii="Arial" w:hAnsi="Arial" w:cs="Arial"/>
        </w:rPr>
      </w:pPr>
      <w:r w:rsidRPr="00214EBE">
        <w:rPr>
          <w:rFonts w:ascii="Arial" w:eastAsia="Times New Roman" w:hAnsi="Arial" w:cs="Arial"/>
          <w:color w:val="333333"/>
          <w:sz w:val="21"/>
          <w:szCs w:val="21"/>
        </w:rPr>
        <w:t>2006 Metropolitan &amp; Technical Community College, Omaha, NE Associate's Degree in Marketing</w:t>
      </w:r>
      <w:bookmarkStart w:id="0" w:name="_GoBack"/>
      <w:bookmarkEnd w:id="0"/>
    </w:p>
    <w:sectPr w:rsidR="009B2BE8" w:rsidRPr="0021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D12"/>
    <w:multiLevelType w:val="hybridMultilevel"/>
    <w:tmpl w:val="DDC0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B19D0"/>
    <w:multiLevelType w:val="multilevel"/>
    <w:tmpl w:val="DC3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35A1D"/>
    <w:multiLevelType w:val="hybridMultilevel"/>
    <w:tmpl w:val="99F2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CE0C54"/>
    <w:multiLevelType w:val="hybridMultilevel"/>
    <w:tmpl w:val="2F86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CF7879"/>
    <w:multiLevelType w:val="multilevel"/>
    <w:tmpl w:val="1D6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920708"/>
    <w:multiLevelType w:val="multilevel"/>
    <w:tmpl w:val="F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BE"/>
    <w:rsid w:val="00214EBE"/>
    <w:rsid w:val="00380B76"/>
    <w:rsid w:val="009B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8FBE1-FF22-473C-8E9A-2525FE7A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cp:lastPrinted>2015-07-30T07:28:00Z</cp:lastPrinted>
  <dcterms:created xsi:type="dcterms:W3CDTF">2015-07-30T07:24:00Z</dcterms:created>
  <dcterms:modified xsi:type="dcterms:W3CDTF">2015-07-30T07:29:00Z</dcterms:modified>
</cp:coreProperties>
</file>