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9F" w:rsidRPr="009D38FB" w:rsidRDefault="00F5349F" w:rsidP="00F53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t>James Free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br/>
        <w:t>17017 Fuzzy Blvd, Edmond, OR 00222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br/>
        <w:t>c: 455-999-3333 | e: JaFree@</w:t>
      </w:r>
      <w:r w:rsidR="00136760">
        <w:rPr>
          <w:rFonts w:ascii="Times New Roman" w:eastAsia="Times New Roman" w:hAnsi="Times New Roman" w:cs="Times New Roman"/>
          <w:sz w:val="24"/>
          <w:szCs w:val="24"/>
        </w:rPr>
        <w:t>xyz</w:t>
      </w:r>
      <w:bookmarkStart w:id="0" w:name="_GoBack"/>
      <w:bookmarkEnd w:id="0"/>
      <w:r w:rsidRPr="009D38FB">
        <w:rPr>
          <w:rFonts w:ascii="Times New Roman" w:eastAsia="Times New Roman" w:hAnsi="Times New Roman" w:cs="Times New Roman"/>
          <w:sz w:val="24"/>
          <w:szCs w:val="24"/>
        </w:rPr>
        <w:t>.net</w:t>
      </w:r>
    </w:p>
    <w:p w:rsidR="00F5349F" w:rsidRPr="009D38FB" w:rsidRDefault="00F5349F" w:rsidP="00F53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sz w:val="24"/>
          <w:szCs w:val="24"/>
        </w:rPr>
        <w:t>Energetic and motivating leader with proven ability to effectively manage both personnel and projects.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>starter and strong independent worker. Excel at analyzing products and procedures to generate new ideas to improve efficiency and production quality. Highly adaptable to ever-changing circumstances. Key member in any team developing and executing strategic business plans.</w:t>
      </w:r>
    </w:p>
    <w:p w:rsidR="00F5349F" w:rsidRPr="009D38FB" w:rsidRDefault="00F5349F" w:rsidP="00F53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F5349F" w:rsidRPr="009D38FB" w:rsidRDefault="00F5349F" w:rsidP="00F53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t>Comfort, Inc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>., 20XX-Present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br/>
      </w: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t>Manager</w:t>
      </w:r>
    </w:p>
    <w:p w:rsidR="00F5349F" w:rsidRPr="009D38FB" w:rsidRDefault="00F5349F" w:rsidP="00F53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i/>
          <w:iCs/>
          <w:sz w:val="24"/>
          <w:szCs w:val="24"/>
        </w:rPr>
        <w:t>Manage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> daily operations of a $1 million foam insulation company.</w:t>
      </w:r>
    </w:p>
    <w:p w:rsidR="00F5349F" w:rsidRPr="009D38FB" w:rsidRDefault="00F5349F" w:rsidP="00F53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i/>
          <w:iCs/>
          <w:sz w:val="24"/>
          <w:szCs w:val="24"/>
        </w:rPr>
        <w:t>Train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9D38FB">
        <w:rPr>
          <w:rFonts w:ascii="Times New Roman" w:eastAsia="Times New Roman" w:hAnsi="Times New Roman" w:cs="Times New Roman"/>
          <w:i/>
          <w:iCs/>
          <w:sz w:val="24"/>
          <w:szCs w:val="24"/>
        </w:rPr>
        <w:t>supervise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> work crews in more efficient product installation techniques that have reduced material waste by 20% and labor hours by 43%.</w:t>
      </w:r>
    </w:p>
    <w:p w:rsidR="00F5349F" w:rsidRPr="009D38FB" w:rsidRDefault="00F5349F" w:rsidP="00F53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i/>
          <w:iCs/>
          <w:sz w:val="24"/>
          <w:szCs w:val="24"/>
        </w:rPr>
        <w:t>Develop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> sales team’s knowledge in the areas of building science and energy conservation in order to provide customers with the information to successfully plan for and utilize spray foam insulation.</w:t>
      </w:r>
    </w:p>
    <w:p w:rsidR="00F5349F" w:rsidRPr="009D38FB" w:rsidRDefault="00F5349F" w:rsidP="00F53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i/>
          <w:iCs/>
          <w:sz w:val="24"/>
          <w:szCs w:val="24"/>
        </w:rPr>
        <w:t>Developed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 xml:space="preserve"> an effective marketing campaign and restructured product pricing/discounts resulting in an 80% bid acceptance rate.</w:t>
      </w:r>
    </w:p>
    <w:p w:rsidR="00F5349F" w:rsidRPr="009D38FB" w:rsidRDefault="00F5349F" w:rsidP="00F53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i/>
          <w:iCs/>
          <w:sz w:val="24"/>
          <w:szCs w:val="24"/>
        </w:rPr>
        <w:t>Implemented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 xml:space="preserve"> new bidding process utilizing Excel spreadsheets to formulate more accurate bids. Allowed for the tracking of individual job costs and provided feedback as to efficiency of crews with regards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material waste and labor hours</w:t>
      </w:r>
    </w:p>
    <w:p w:rsidR="00F5349F" w:rsidRPr="009D38FB" w:rsidRDefault="00F5349F" w:rsidP="00F53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 Pilot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19XX–20XX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</w:t>
      </w:r>
    </w:p>
    <w:p w:rsidR="00F5349F" w:rsidRPr="009D38FB" w:rsidRDefault="00F5349F" w:rsidP="00F53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sz w:val="24"/>
          <w:szCs w:val="24"/>
        </w:rPr>
        <w:t>Administered, coordinated, and supervised flight and academic training for United States flight training program. Encompassed over 200 instructors and 600 students in five units.</w:t>
      </w:r>
    </w:p>
    <w:p w:rsidR="00F5349F" w:rsidRPr="009D38FB" w:rsidRDefault="00F5349F" w:rsidP="00F53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sz w:val="24"/>
          <w:szCs w:val="24"/>
        </w:rPr>
        <w:t>Coordinated and supervised four Flight Commanders to insure pilot completion rates met quarterly and annual goals.</w:t>
      </w:r>
    </w:p>
    <w:p w:rsidR="00F5349F" w:rsidRPr="009D38FB" w:rsidRDefault="00F5349F" w:rsidP="00F534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sz w:val="24"/>
          <w:szCs w:val="24"/>
        </w:rPr>
        <w:t>Managed and scheduled 11 instructor pilots and 38 flight students to complete primary and intermediate level flight training.</w:t>
      </w:r>
    </w:p>
    <w:p w:rsidR="00F5349F" w:rsidRPr="009D38FB" w:rsidRDefault="00F5349F" w:rsidP="00F53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TRAINING</w:t>
      </w:r>
    </w:p>
    <w:p w:rsidR="00F5349F" w:rsidRPr="009D38FB" w:rsidRDefault="00F5349F" w:rsidP="00F53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t>MBA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 xml:space="preserve"> - Finance, Auburn University,</w:t>
      </w:r>
    </w:p>
    <w:p w:rsidR="00F5349F" w:rsidRPr="009D38FB" w:rsidRDefault="00F5349F" w:rsidP="00F53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t>B.A.  Business Economics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 xml:space="preserve"> - University of Costa Rica</w:t>
      </w:r>
    </w:p>
    <w:p w:rsidR="00F5349F" w:rsidRPr="009D38FB" w:rsidRDefault="00F5349F" w:rsidP="00F53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t>Aviator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 xml:space="preserve"> - Advanced Flight Training, United States Flight Patrol</w:t>
      </w:r>
    </w:p>
    <w:p w:rsidR="00F5349F" w:rsidRPr="009D38FB" w:rsidRDefault="00F5349F" w:rsidP="00F534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t>Integrated Project Team Course</w:t>
      </w:r>
      <w:r w:rsidRPr="009D38FB">
        <w:rPr>
          <w:rFonts w:ascii="Times New Roman" w:eastAsia="Times New Roman" w:hAnsi="Times New Roman" w:cs="Times New Roman"/>
          <w:sz w:val="24"/>
          <w:szCs w:val="24"/>
        </w:rPr>
        <w:t xml:space="preserve"> - Project Management College, United States Flight Patrol</w:t>
      </w:r>
    </w:p>
    <w:p w:rsidR="00F5349F" w:rsidRPr="009D38FB" w:rsidRDefault="00F5349F" w:rsidP="00F53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sz w:val="24"/>
          <w:szCs w:val="24"/>
        </w:rPr>
        <w:t>Selective courses in building construction, construction management, and cost estimating.</w:t>
      </w:r>
    </w:p>
    <w:p w:rsidR="00F5349F" w:rsidRPr="009D38FB" w:rsidRDefault="00F5349F" w:rsidP="00F53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AWARDS AND COMMENDATIONS</w:t>
      </w:r>
    </w:p>
    <w:p w:rsidR="00F5349F" w:rsidRPr="009D38FB" w:rsidRDefault="00F5349F" w:rsidP="00F53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sz w:val="24"/>
          <w:szCs w:val="24"/>
        </w:rPr>
        <w:t>Navy Marine Corps Commendation Medal (2)</w:t>
      </w:r>
    </w:p>
    <w:p w:rsidR="00F5349F" w:rsidRPr="009D38FB" w:rsidRDefault="00F5349F" w:rsidP="00F53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sz w:val="24"/>
          <w:szCs w:val="24"/>
        </w:rPr>
        <w:t>Navy Marine Corps Achievement Medal</w:t>
      </w:r>
    </w:p>
    <w:p w:rsidR="00F5349F" w:rsidRPr="009D38FB" w:rsidRDefault="00F5349F" w:rsidP="00F53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sz w:val="24"/>
          <w:szCs w:val="24"/>
        </w:rPr>
        <w:t>Humanitarian Service Medal</w:t>
      </w:r>
    </w:p>
    <w:p w:rsidR="00F5349F" w:rsidRPr="009D38FB" w:rsidRDefault="00F5349F" w:rsidP="00F53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FB">
        <w:rPr>
          <w:rFonts w:ascii="Times New Roman" w:eastAsia="Times New Roman" w:hAnsi="Times New Roman" w:cs="Times New Roman"/>
          <w:sz w:val="24"/>
          <w:szCs w:val="24"/>
        </w:rPr>
        <w:t>Global War on Terrorism Service Medal</w:t>
      </w:r>
    </w:p>
    <w:p w:rsidR="00F5349F" w:rsidRDefault="00F5349F" w:rsidP="00F5349F"/>
    <w:p w:rsidR="00F5349F" w:rsidRDefault="00F5349F" w:rsidP="00F5349F"/>
    <w:p w:rsidR="00F5349F" w:rsidRDefault="00F5349F" w:rsidP="00F5349F"/>
    <w:p w:rsidR="00F5349F" w:rsidRDefault="00F5349F" w:rsidP="00F5349F"/>
    <w:p w:rsidR="0080601A" w:rsidRDefault="0080601A"/>
    <w:sectPr w:rsidR="0080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B5C"/>
    <w:multiLevelType w:val="multilevel"/>
    <w:tmpl w:val="8A3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07CEB"/>
    <w:multiLevelType w:val="multilevel"/>
    <w:tmpl w:val="542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1263A"/>
    <w:multiLevelType w:val="multilevel"/>
    <w:tmpl w:val="6FAE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75B9F"/>
    <w:multiLevelType w:val="multilevel"/>
    <w:tmpl w:val="527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9F"/>
    <w:rsid w:val="00136760"/>
    <w:rsid w:val="0080601A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FE451-C1FD-4195-B826-B8211B09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2015-08-25T20:49:00Z</dcterms:created>
  <dcterms:modified xsi:type="dcterms:W3CDTF">2015-08-25T20:50:00Z</dcterms:modified>
</cp:coreProperties>
</file>