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74" w:rsidRPr="00EE0DED" w:rsidRDefault="004C5874" w:rsidP="004C5874">
      <w:pPr>
        <w:contextualSpacing/>
        <w:rPr>
          <w:b/>
          <w:bCs/>
        </w:rPr>
      </w:pPr>
      <w:r w:rsidRPr="00EE0DED">
        <w:rPr>
          <w:b/>
          <w:bCs/>
        </w:rPr>
        <w:t>Olivia Todd</w:t>
      </w:r>
    </w:p>
    <w:p w:rsidR="004C5874" w:rsidRPr="00EE0DED" w:rsidRDefault="004C5874" w:rsidP="004C5874">
      <w:pPr>
        <w:contextualSpacing/>
      </w:pPr>
      <w:r w:rsidRPr="00EE0DED">
        <w:t>1 Main Street , New Cityland CA 91010</w:t>
      </w:r>
    </w:p>
    <w:p w:rsidR="004C5874" w:rsidRDefault="004C5874" w:rsidP="004C5874">
      <w:pPr>
        <w:contextualSpacing/>
      </w:pPr>
      <w:r w:rsidRPr="00EE0DED">
        <w:t>Home: (555) 322-7337 - </w:t>
      </w:r>
      <w:hyperlink r:id="rId5" w:history="1">
        <w:r w:rsidRPr="004F469C">
          <w:rPr>
            <w:rStyle w:val="Hyperlink"/>
          </w:rPr>
          <w:t>example-email@example.com</w:t>
        </w:r>
      </w:hyperlink>
    </w:p>
    <w:p w:rsidR="004C5874" w:rsidRPr="00EE0DED" w:rsidRDefault="004C5874" w:rsidP="004C5874">
      <w:pPr>
        <w:contextualSpacing/>
      </w:pPr>
    </w:p>
    <w:p w:rsidR="004C5874" w:rsidRPr="006D37CC" w:rsidRDefault="004C5874" w:rsidP="004C5874">
      <w:pPr>
        <w:contextualSpacing/>
        <w:rPr>
          <w:b/>
        </w:rPr>
      </w:pPr>
      <w:r w:rsidRPr="006D37CC">
        <w:rPr>
          <w:b/>
        </w:rPr>
        <w:t>Summary</w:t>
      </w:r>
    </w:p>
    <w:p w:rsidR="004C5874" w:rsidRDefault="004C5874" w:rsidP="004C5874">
      <w:pPr>
        <w:contextualSpacing/>
      </w:pPr>
    </w:p>
    <w:p w:rsidR="004C5874" w:rsidRPr="00EE0DED" w:rsidRDefault="004C5874" w:rsidP="004C5874">
      <w:pPr>
        <w:contextualSpacing/>
      </w:pPr>
      <w:r w:rsidRPr="00EE0DED">
        <w:t>Collaborative and driven Freelance Graphic Designer over five years of experience delivering digital and print materials for a variety of client campaigns. Adept at visual strategy, layout development, and electronic production for print media. Excels in peer review environments calling for creative brainstorming to bring ideas from concept to execution. Pursuing a freelance career serving forward-thinking clients with a shared passion for clean design and the latest visual trends.</w:t>
      </w:r>
    </w:p>
    <w:p w:rsidR="004C5874" w:rsidRDefault="004C5874" w:rsidP="004C5874">
      <w:pPr>
        <w:contextualSpacing/>
        <w:rPr>
          <w:b/>
        </w:rPr>
      </w:pPr>
    </w:p>
    <w:p w:rsidR="004C5874" w:rsidRDefault="004C5874" w:rsidP="004C5874">
      <w:pPr>
        <w:contextualSpacing/>
        <w:rPr>
          <w:b/>
        </w:rPr>
      </w:pPr>
      <w:r w:rsidRPr="006D37CC">
        <w:rPr>
          <w:b/>
        </w:rPr>
        <w:t>Key Skills</w:t>
      </w:r>
    </w:p>
    <w:p w:rsidR="004C5874" w:rsidRPr="006D37CC" w:rsidRDefault="004C5874" w:rsidP="004C5874">
      <w:pPr>
        <w:contextualSpacing/>
        <w:rPr>
          <w:b/>
        </w:rPr>
      </w:pPr>
    </w:p>
    <w:tbl>
      <w:tblPr>
        <w:tblW w:w="0" w:type="auto"/>
        <w:tblCellMar>
          <w:left w:w="0" w:type="dxa"/>
          <w:right w:w="0" w:type="dxa"/>
        </w:tblCellMar>
        <w:tblLook w:val="04A0" w:firstRow="1" w:lastRow="0" w:firstColumn="1" w:lastColumn="0" w:noHBand="0" w:noVBand="1"/>
      </w:tblPr>
      <w:tblGrid>
        <w:gridCol w:w="4176"/>
        <w:gridCol w:w="5184"/>
      </w:tblGrid>
      <w:tr w:rsidR="004C5874" w:rsidRPr="00EE0DED" w:rsidTr="00661844">
        <w:tc>
          <w:tcPr>
            <w:tcW w:w="0" w:type="auto"/>
            <w:vAlign w:val="center"/>
            <w:hideMark/>
          </w:tcPr>
          <w:p w:rsidR="004C5874" w:rsidRPr="00EE0DED" w:rsidRDefault="004C5874" w:rsidP="004C5874">
            <w:pPr>
              <w:numPr>
                <w:ilvl w:val="0"/>
                <w:numId w:val="1"/>
              </w:numPr>
              <w:contextualSpacing/>
            </w:pPr>
            <w:r w:rsidRPr="00EE0DED">
              <w:t>Adobe Photoshop, Illustrator, InDesign</w:t>
            </w:r>
          </w:p>
          <w:p w:rsidR="004C5874" w:rsidRPr="00EE0DED" w:rsidRDefault="004C5874" w:rsidP="004C5874">
            <w:pPr>
              <w:numPr>
                <w:ilvl w:val="0"/>
                <w:numId w:val="1"/>
              </w:numPr>
              <w:contextualSpacing/>
            </w:pPr>
            <w:r w:rsidRPr="00EE0DED">
              <w:t>Client consultations</w:t>
            </w:r>
          </w:p>
          <w:p w:rsidR="004C5874" w:rsidRPr="00EE0DED" w:rsidRDefault="004C5874" w:rsidP="004C5874">
            <w:pPr>
              <w:numPr>
                <w:ilvl w:val="0"/>
                <w:numId w:val="1"/>
              </w:numPr>
              <w:contextualSpacing/>
            </w:pPr>
            <w:r w:rsidRPr="00EE0DED">
              <w:t>Flash and After Effects</w:t>
            </w:r>
          </w:p>
          <w:p w:rsidR="004C5874" w:rsidRPr="00EE0DED" w:rsidRDefault="004C5874" w:rsidP="004C5874">
            <w:pPr>
              <w:numPr>
                <w:ilvl w:val="0"/>
                <w:numId w:val="1"/>
              </w:numPr>
              <w:contextualSpacing/>
            </w:pPr>
            <w:r w:rsidRPr="00EE0DED">
              <w:t>Advanced Graphic Arts Technology</w:t>
            </w:r>
          </w:p>
          <w:p w:rsidR="004C5874" w:rsidRPr="00EE0DED" w:rsidRDefault="004C5874" w:rsidP="004C5874">
            <w:pPr>
              <w:numPr>
                <w:ilvl w:val="0"/>
                <w:numId w:val="1"/>
              </w:numPr>
              <w:contextualSpacing/>
            </w:pPr>
            <w:r w:rsidRPr="00EE0DED">
              <w:t>Digital and traditional photography</w:t>
            </w:r>
          </w:p>
        </w:tc>
        <w:tc>
          <w:tcPr>
            <w:tcW w:w="0" w:type="auto"/>
            <w:vAlign w:val="center"/>
            <w:hideMark/>
          </w:tcPr>
          <w:p w:rsidR="004C5874" w:rsidRPr="00EE0DED" w:rsidRDefault="004C5874" w:rsidP="004C5874">
            <w:pPr>
              <w:numPr>
                <w:ilvl w:val="0"/>
                <w:numId w:val="2"/>
              </w:numPr>
              <w:contextualSpacing/>
            </w:pPr>
            <w:r w:rsidRPr="00EE0DED">
              <w:t>Adept in web, video, and multimedia development</w:t>
            </w:r>
          </w:p>
          <w:p w:rsidR="004C5874" w:rsidRPr="00EE0DED" w:rsidRDefault="004C5874" w:rsidP="004C5874">
            <w:pPr>
              <w:numPr>
                <w:ilvl w:val="0"/>
                <w:numId w:val="2"/>
              </w:numPr>
              <w:contextualSpacing/>
            </w:pPr>
            <w:r w:rsidRPr="00EE0DED">
              <w:t>Web development in HTML, CSS, and Word Press</w:t>
            </w:r>
          </w:p>
          <w:p w:rsidR="004C5874" w:rsidRPr="00EE0DED" w:rsidRDefault="004C5874" w:rsidP="004C5874">
            <w:pPr>
              <w:numPr>
                <w:ilvl w:val="0"/>
                <w:numId w:val="2"/>
              </w:numPr>
              <w:contextualSpacing/>
            </w:pPr>
            <w:r w:rsidRPr="00EE0DED">
              <w:t>Negotiations and contracts</w:t>
            </w:r>
          </w:p>
          <w:p w:rsidR="004C5874" w:rsidRPr="00EE0DED" w:rsidRDefault="004C5874" w:rsidP="004C5874">
            <w:pPr>
              <w:numPr>
                <w:ilvl w:val="0"/>
                <w:numId w:val="2"/>
              </w:numPr>
              <w:contextualSpacing/>
            </w:pPr>
            <w:r w:rsidRPr="00EE0DED">
              <w:t>Dreamweaver and QuarkXPress</w:t>
            </w:r>
          </w:p>
          <w:p w:rsidR="004C5874" w:rsidRPr="00EE0DED" w:rsidRDefault="004C5874" w:rsidP="004C5874">
            <w:pPr>
              <w:numPr>
                <w:ilvl w:val="0"/>
                <w:numId w:val="2"/>
              </w:numPr>
              <w:contextualSpacing/>
            </w:pPr>
            <w:r w:rsidRPr="00EE0DED">
              <w:t>Macintosh and PC Literate</w:t>
            </w:r>
          </w:p>
        </w:tc>
      </w:tr>
    </w:tbl>
    <w:p w:rsidR="004C5874" w:rsidRDefault="004C5874" w:rsidP="004C5874">
      <w:pPr>
        <w:contextualSpacing/>
        <w:rPr>
          <w:b/>
        </w:rPr>
      </w:pPr>
    </w:p>
    <w:p w:rsidR="004C5874" w:rsidRPr="006D37CC" w:rsidRDefault="004C5874" w:rsidP="004C5874">
      <w:pPr>
        <w:contextualSpacing/>
        <w:rPr>
          <w:b/>
        </w:rPr>
      </w:pPr>
      <w:r w:rsidRPr="006D37CC">
        <w:rPr>
          <w:b/>
        </w:rPr>
        <w:t>Experience</w:t>
      </w:r>
    </w:p>
    <w:p w:rsidR="004C5874" w:rsidRDefault="004C5874" w:rsidP="004C5874">
      <w:pPr>
        <w:contextualSpacing/>
      </w:pPr>
    </w:p>
    <w:p w:rsidR="004C5874" w:rsidRDefault="004C5874" w:rsidP="004C5874">
      <w:pPr>
        <w:contextualSpacing/>
      </w:pPr>
      <w:r w:rsidRPr="00EE0DED">
        <w:t>Freelance Graphic Designer - Long-term Contract</w:t>
      </w:r>
      <w:r w:rsidRPr="00EE0DED">
        <w:br/>
        <w:t>June 2012 to Current Orange County Auto Trader - New Cityland, CA</w:t>
      </w:r>
    </w:p>
    <w:p w:rsidR="004C5874" w:rsidRPr="00EE0DED" w:rsidRDefault="004C5874" w:rsidP="004C5874">
      <w:pPr>
        <w:contextualSpacing/>
      </w:pPr>
    </w:p>
    <w:p w:rsidR="004C5874" w:rsidRPr="00EE0DED" w:rsidRDefault="004C5874" w:rsidP="004C5874">
      <w:pPr>
        <w:numPr>
          <w:ilvl w:val="0"/>
          <w:numId w:val="3"/>
        </w:numPr>
        <w:contextualSpacing/>
      </w:pPr>
      <w:r w:rsidRPr="00EE0DED">
        <w:t>Conceptualized advertisements for local and regional retail businesses</w:t>
      </w:r>
    </w:p>
    <w:p w:rsidR="004C5874" w:rsidRPr="00EE0DED" w:rsidRDefault="004C5874" w:rsidP="004C5874">
      <w:pPr>
        <w:numPr>
          <w:ilvl w:val="0"/>
          <w:numId w:val="3"/>
        </w:numPr>
        <w:contextualSpacing/>
      </w:pPr>
      <w:r w:rsidRPr="00EE0DED">
        <w:t>Communicated with clients to develop custom advertisements and marketing collateral</w:t>
      </w:r>
    </w:p>
    <w:p w:rsidR="004C5874" w:rsidRPr="00EE0DED" w:rsidRDefault="004C5874" w:rsidP="004C5874">
      <w:pPr>
        <w:numPr>
          <w:ilvl w:val="0"/>
          <w:numId w:val="3"/>
        </w:numPr>
        <w:contextualSpacing/>
      </w:pPr>
      <w:r w:rsidRPr="00EE0DED">
        <w:t>Paginated four-color and BW layouts of newspaper, resolving issues with print vendor</w:t>
      </w:r>
    </w:p>
    <w:p w:rsidR="004C5874" w:rsidRDefault="004C5874" w:rsidP="004C5874">
      <w:pPr>
        <w:contextualSpacing/>
      </w:pPr>
    </w:p>
    <w:p w:rsidR="004C5874" w:rsidRDefault="004C5874" w:rsidP="004C5874">
      <w:pPr>
        <w:contextualSpacing/>
      </w:pPr>
      <w:r w:rsidRPr="00EE0DED">
        <w:t>Freelance Graphic Designer - Long-term Contract</w:t>
      </w:r>
      <w:r w:rsidRPr="00EE0DED">
        <w:br/>
        <w:t>August 2010 to May 2012 Liberty Graphics - New Cityland, CA</w:t>
      </w:r>
    </w:p>
    <w:p w:rsidR="004C5874" w:rsidRPr="00EE0DED" w:rsidRDefault="004C5874" w:rsidP="004C5874">
      <w:pPr>
        <w:contextualSpacing/>
      </w:pPr>
    </w:p>
    <w:p w:rsidR="004C5874" w:rsidRPr="00EE0DED" w:rsidRDefault="004C5874" w:rsidP="004C5874">
      <w:pPr>
        <w:numPr>
          <w:ilvl w:val="0"/>
          <w:numId w:val="4"/>
        </w:numPr>
        <w:contextualSpacing/>
      </w:pPr>
      <w:r w:rsidRPr="00EE0DED">
        <w:t>Collaborated through a structured feedback system with 15+ team members</w:t>
      </w:r>
    </w:p>
    <w:p w:rsidR="004C5874" w:rsidRPr="00EE0DED" w:rsidRDefault="004C5874" w:rsidP="004C5874">
      <w:pPr>
        <w:numPr>
          <w:ilvl w:val="0"/>
          <w:numId w:val="4"/>
        </w:numPr>
        <w:contextualSpacing/>
      </w:pPr>
      <w:r w:rsidRPr="00EE0DED">
        <w:t>Projects included logos, flyers, posters, and page layouts</w:t>
      </w:r>
    </w:p>
    <w:p w:rsidR="004C5874" w:rsidRPr="00EE0DED" w:rsidRDefault="004C5874" w:rsidP="004C5874">
      <w:pPr>
        <w:numPr>
          <w:ilvl w:val="0"/>
          <w:numId w:val="4"/>
        </w:numPr>
        <w:contextualSpacing/>
      </w:pPr>
      <w:r w:rsidRPr="00EE0DED">
        <w:t>Developed style sheets for layout design projects</w:t>
      </w:r>
    </w:p>
    <w:p w:rsidR="004C5874" w:rsidRDefault="004C5874" w:rsidP="004C5874">
      <w:pPr>
        <w:contextualSpacing/>
      </w:pPr>
    </w:p>
    <w:p w:rsidR="004C5874" w:rsidRDefault="004C5874" w:rsidP="004C5874">
      <w:pPr>
        <w:contextualSpacing/>
      </w:pPr>
      <w:r w:rsidRPr="00EE0DED">
        <w:t>Graphic Designer Intern</w:t>
      </w:r>
      <w:r w:rsidRPr="00EE0DED">
        <w:br/>
        <w:t>September 2009 to July 2010 Pacific Island Sun (Periodical) - New Cityland, CA</w:t>
      </w:r>
    </w:p>
    <w:p w:rsidR="004C5874" w:rsidRPr="00EE0DED" w:rsidRDefault="004C5874" w:rsidP="004C5874">
      <w:pPr>
        <w:contextualSpacing/>
      </w:pPr>
    </w:p>
    <w:p w:rsidR="004C5874" w:rsidRPr="00EE0DED" w:rsidRDefault="004C5874" w:rsidP="004C5874">
      <w:pPr>
        <w:numPr>
          <w:ilvl w:val="0"/>
          <w:numId w:val="5"/>
        </w:numPr>
        <w:contextualSpacing/>
      </w:pPr>
      <w:r w:rsidRPr="00EE0DED">
        <w:t>Developed and re-vamped advertisements for the weekly magazine</w:t>
      </w:r>
    </w:p>
    <w:p w:rsidR="004C5874" w:rsidRPr="00EE0DED" w:rsidRDefault="004C5874" w:rsidP="004C5874">
      <w:pPr>
        <w:numPr>
          <w:ilvl w:val="0"/>
          <w:numId w:val="5"/>
        </w:numPr>
        <w:contextualSpacing/>
      </w:pPr>
      <w:r w:rsidRPr="00EE0DED">
        <w:t>Formatted and color corrected photos for ad developer use in production</w:t>
      </w:r>
    </w:p>
    <w:p w:rsidR="004C5874" w:rsidRPr="00EE0DED" w:rsidRDefault="004C5874" w:rsidP="004C5874">
      <w:pPr>
        <w:numPr>
          <w:ilvl w:val="0"/>
          <w:numId w:val="5"/>
        </w:numPr>
        <w:contextualSpacing/>
      </w:pPr>
      <w:r w:rsidRPr="00EE0DED">
        <w:t>Created logos and processed camera-ready advertisements from outside sources</w:t>
      </w:r>
    </w:p>
    <w:p w:rsidR="004C5874" w:rsidRDefault="004C5874" w:rsidP="004C5874">
      <w:pPr>
        <w:contextualSpacing/>
        <w:rPr>
          <w:b/>
        </w:rPr>
      </w:pPr>
    </w:p>
    <w:p w:rsidR="004C5874" w:rsidRPr="006D37CC" w:rsidRDefault="004C5874" w:rsidP="004C5874">
      <w:pPr>
        <w:contextualSpacing/>
        <w:rPr>
          <w:b/>
        </w:rPr>
      </w:pPr>
      <w:r w:rsidRPr="006D37CC">
        <w:rPr>
          <w:b/>
        </w:rPr>
        <w:lastRenderedPageBreak/>
        <w:t>Education</w:t>
      </w:r>
    </w:p>
    <w:p w:rsidR="004C5874" w:rsidRDefault="004C5874" w:rsidP="004C5874">
      <w:pPr>
        <w:contextualSpacing/>
      </w:pPr>
    </w:p>
    <w:p w:rsidR="004C5874" w:rsidRPr="00EE0DED" w:rsidRDefault="004C5874" w:rsidP="004C5874">
      <w:pPr>
        <w:contextualSpacing/>
      </w:pPr>
      <w:r w:rsidRPr="00EE0DED">
        <w:t>Bachelor of Arts : Graphic Design Doeside Academy of Fine Arts - New Cityland, CA</w:t>
      </w:r>
    </w:p>
    <w:p w:rsidR="004C5874" w:rsidRPr="00EE0DED" w:rsidRDefault="004C5874" w:rsidP="004C5874">
      <w:pPr>
        <w:contextualSpacing/>
      </w:pPr>
      <w:r w:rsidRPr="00EE0DED">
        <w:t>Associate of Science : Graphic Design Shoreheights Collegiate Institute of Liberal Ats - New Cityland, CA</w:t>
      </w:r>
    </w:p>
    <w:p w:rsidR="004C5874" w:rsidRDefault="004C5874" w:rsidP="004C5874">
      <w:pPr>
        <w:contextualSpacing/>
        <w:rPr>
          <w:b/>
        </w:rPr>
      </w:pPr>
    </w:p>
    <w:p w:rsidR="004C5874" w:rsidRPr="006D37CC" w:rsidRDefault="004C5874" w:rsidP="004C5874">
      <w:pPr>
        <w:contextualSpacing/>
        <w:rPr>
          <w:b/>
        </w:rPr>
      </w:pPr>
      <w:r w:rsidRPr="006D37CC">
        <w:rPr>
          <w:b/>
        </w:rPr>
        <w:t>Affiliations</w:t>
      </w:r>
    </w:p>
    <w:p w:rsidR="004C5874" w:rsidRDefault="004C5874" w:rsidP="004C5874">
      <w:pPr>
        <w:contextualSpacing/>
        <w:rPr>
          <w:bCs/>
        </w:rPr>
      </w:pPr>
      <w:bookmarkStart w:id="0" w:name="_GoBack"/>
      <w:bookmarkEnd w:id="0"/>
    </w:p>
    <w:p w:rsidR="004C5874" w:rsidRPr="006D37CC" w:rsidRDefault="004C5874" w:rsidP="004C5874">
      <w:pPr>
        <w:contextualSpacing/>
      </w:pPr>
      <w:r w:rsidRPr="006D37CC">
        <w:rPr>
          <w:bCs/>
        </w:rPr>
        <w:t>Freelance Design Marketing Association - Creative Public</w:t>
      </w:r>
      <w:r w:rsidRPr="006D37CC">
        <w:t> </w:t>
      </w:r>
    </w:p>
    <w:p w:rsidR="004C5874" w:rsidRPr="006D37CC" w:rsidRDefault="004C5874" w:rsidP="004C5874">
      <w:pPr>
        <w:contextualSpacing/>
      </w:pPr>
      <w:r w:rsidRPr="006D37CC">
        <w:rPr>
          <w:bCs/>
        </w:rPr>
        <w:t>Graphic Artists Guild</w:t>
      </w:r>
      <w:r w:rsidRPr="006D37CC">
        <w:t> </w:t>
      </w:r>
    </w:p>
    <w:p w:rsidR="004C5874" w:rsidRPr="006D37CC" w:rsidRDefault="004C5874" w:rsidP="004C5874">
      <w:pPr>
        <w:contextualSpacing/>
      </w:pPr>
      <w:r w:rsidRPr="006D37CC">
        <w:rPr>
          <w:bCs/>
        </w:rPr>
        <w:t>American Institute of Graphic Artists (AIGA)</w:t>
      </w:r>
      <w:r w:rsidRPr="006D37CC">
        <w:t> </w:t>
      </w:r>
    </w:p>
    <w:p w:rsidR="009B3FDD" w:rsidRDefault="009B3FDD"/>
    <w:sectPr w:rsidR="009B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3710"/>
    <w:multiLevelType w:val="multilevel"/>
    <w:tmpl w:val="1AD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80E94"/>
    <w:multiLevelType w:val="multilevel"/>
    <w:tmpl w:val="061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A440F"/>
    <w:multiLevelType w:val="multilevel"/>
    <w:tmpl w:val="48E0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52A50"/>
    <w:multiLevelType w:val="multilevel"/>
    <w:tmpl w:val="172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93685"/>
    <w:multiLevelType w:val="multilevel"/>
    <w:tmpl w:val="AD1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74"/>
    <w:rsid w:val="004C5874"/>
    <w:rsid w:val="009B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D4D81-71A5-4DE5-9C5D-8063FE0F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8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ple-email@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2015-09-25T08:47:00Z</dcterms:created>
  <dcterms:modified xsi:type="dcterms:W3CDTF">2015-09-25T08:48:00Z</dcterms:modified>
</cp:coreProperties>
</file>