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76E" w:rsidRPr="0084476E" w:rsidRDefault="0084476E" w:rsidP="0084476E">
      <w:pPr>
        <w:spacing w:line="240" w:lineRule="auto"/>
        <w:contextualSpacing/>
        <w:jc w:val="center"/>
        <w:rPr>
          <w:b/>
        </w:rPr>
      </w:pPr>
      <w:r w:rsidRPr="0084476E">
        <w:rPr>
          <w:b/>
        </w:rPr>
        <w:t>FULL NAME</w:t>
      </w:r>
    </w:p>
    <w:p w:rsidR="0084476E" w:rsidRDefault="0084476E" w:rsidP="0084476E">
      <w:pPr>
        <w:spacing w:line="240" w:lineRule="auto"/>
        <w:contextualSpacing/>
        <w:jc w:val="center"/>
      </w:pPr>
      <w:r>
        <w:t>ADDRESS | PHONE/CELL | EMAIL ADDRESS</w:t>
      </w:r>
    </w:p>
    <w:p w:rsidR="0084476E" w:rsidRDefault="0084476E" w:rsidP="0084476E">
      <w:pPr>
        <w:spacing w:line="240" w:lineRule="auto"/>
        <w:contextualSpacing/>
      </w:pPr>
    </w:p>
    <w:p w:rsidR="0084476E" w:rsidRDefault="0084476E" w:rsidP="0084476E">
      <w:pPr>
        <w:spacing w:line="240" w:lineRule="auto"/>
        <w:contextualSpacing/>
      </w:pPr>
    </w:p>
    <w:p w:rsidR="0084476E" w:rsidRPr="0084476E" w:rsidRDefault="0084476E" w:rsidP="0084476E">
      <w:pPr>
        <w:spacing w:line="240" w:lineRule="auto"/>
        <w:contextualSpacing/>
        <w:jc w:val="center"/>
        <w:rPr>
          <w:b/>
          <w:sz w:val="24"/>
        </w:rPr>
      </w:pPr>
      <w:r>
        <w:rPr>
          <w:b/>
          <w:sz w:val="24"/>
        </w:rPr>
        <w:t>Objective</w:t>
      </w:r>
    </w:p>
    <w:p w:rsidR="0084476E" w:rsidRDefault="0084476E" w:rsidP="0084476E">
      <w:pPr>
        <w:spacing w:line="240" w:lineRule="auto"/>
        <w:contextualSpacing/>
      </w:pPr>
    </w:p>
    <w:p w:rsidR="0084476E" w:rsidRDefault="0084476E" w:rsidP="0084476E">
      <w:pPr>
        <w:spacing w:line="240" w:lineRule="auto"/>
        <w:contextualSpacing/>
      </w:pPr>
      <w:r>
        <w:t xml:space="preserve">Well-qualified and focused professional with demonstrated IT project management and systems implementation capabilities, along with excellent technical skills and unyielding expertise in identifying </w:t>
      </w:r>
    </w:p>
    <w:p w:rsidR="0084476E" w:rsidRDefault="0084476E" w:rsidP="0084476E">
      <w:pPr>
        <w:spacing w:line="240" w:lineRule="auto"/>
        <w:contextualSpacing/>
      </w:pPr>
      <w:r>
        <w:t>Business</w:t>
      </w:r>
      <w:r>
        <w:t xml:space="preserve"> needs and formulating sustainable solutions. Interested in pursuing a challenging and rewarding career within competitive companies to effectively utilize knowledge and skills in Data Center Migrations, IT infrastructure, identity and access management and security, as well as service desk management gained from diverse work experience. Currently holds Secret Clearance (Active).</w:t>
      </w:r>
    </w:p>
    <w:p w:rsidR="0084476E" w:rsidRDefault="0084476E" w:rsidP="0084476E">
      <w:pPr>
        <w:spacing w:line="240" w:lineRule="auto"/>
        <w:contextualSpacing/>
      </w:pPr>
      <w:r>
        <w:t xml:space="preserve"> </w:t>
      </w:r>
    </w:p>
    <w:p w:rsidR="0084476E" w:rsidRPr="0084476E" w:rsidRDefault="0084476E" w:rsidP="0084476E">
      <w:pPr>
        <w:spacing w:line="240" w:lineRule="auto"/>
        <w:contextualSpacing/>
        <w:jc w:val="center"/>
        <w:rPr>
          <w:b/>
          <w:sz w:val="24"/>
        </w:rPr>
      </w:pPr>
      <w:r>
        <w:rPr>
          <w:b/>
          <w:sz w:val="24"/>
        </w:rPr>
        <w:t>Experience</w:t>
      </w:r>
    </w:p>
    <w:p w:rsidR="0084476E" w:rsidRDefault="0084476E" w:rsidP="0084476E">
      <w:pPr>
        <w:spacing w:line="240" w:lineRule="auto"/>
        <w:contextualSpacing/>
      </w:pPr>
    </w:p>
    <w:p w:rsidR="0084476E" w:rsidRDefault="0084476E" w:rsidP="0084476E">
      <w:pPr>
        <w:spacing w:line="240" w:lineRule="auto"/>
        <w:contextualSpacing/>
      </w:pPr>
      <w:r>
        <w:t xml:space="preserve">Project Manager </w:t>
      </w:r>
    </w:p>
    <w:p w:rsidR="0084476E" w:rsidRDefault="0084476E" w:rsidP="0084476E">
      <w:pPr>
        <w:spacing w:line="240" w:lineRule="auto"/>
        <w:contextualSpacing/>
      </w:pPr>
      <w:r>
        <w:t>UNITED LAUNCH ALLIANCE, LLC, DENVER, CO ~ 2010–Present</w:t>
      </w:r>
    </w:p>
    <w:p w:rsidR="0084476E" w:rsidRDefault="0084476E" w:rsidP="0084476E">
      <w:pPr>
        <w:pStyle w:val="ListParagraph"/>
        <w:numPr>
          <w:ilvl w:val="0"/>
          <w:numId w:val="1"/>
        </w:numPr>
        <w:spacing w:line="240" w:lineRule="auto"/>
      </w:pPr>
      <w:r>
        <w:t xml:space="preserve">Provide expert oversight and direction to multiple IT network projects to ensure completion within budget and time constraints. Lead the consolidation of project plans into 1 master project plan for all infrastructure projects. </w:t>
      </w:r>
    </w:p>
    <w:p w:rsidR="0084476E" w:rsidRDefault="0084476E" w:rsidP="0084476E">
      <w:pPr>
        <w:pStyle w:val="ListParagraph"/>
        <w:numPr>
          <w:ilvl w:val="0"/>
          <w:numId w:val="1"/>
        </w:numPr>
        <w:spacing w:line="240" w:lineRule="auto"/>
      </w:pPr>
      <w:r>
        <w:t xml:space="preserve">Manage 5 concurrent projects at once with $1M to $5M project budget. Manage multiple vendors to ensure a successful rollout for the Centennial Facilities Project. </w:t>
      </w:r>
    </w:p>
    <w:p w:rsidR="0084476E" w:rsidRDefault="0084476E" w:rsidP="0084476E">
      <w:pPr>
        <w:pStyle w:val="ListParagraph"/>
        <w:numPr>
          <w:ilvl w:val="0"/>
          <w:numId w:val="1"/>
        </w:numPr>
        <w:spacing w:line="240" w:lineRule="auto"/>
      </w:pPr>
      <w:r>
        <w:t xml:space="preserve">Render Executive team with an overview of the Data Center consolidation with cost savings by relocating to a hosting vendor. </w:t>
      </w:r>
    </w:p>
    <w:p w:rsidR="0084476E" w:rsidRDefault="0084476E" w:rsidP="0084476E">
      <w:pPr>
        <w:pStyle w:val="ListParagraph"/>
        <w:numPr>
          <w:ilvl w:val="0"/>
          <w:numId w:val="1"/>
        </w:numPr>
        <w:spacing w:line="240" w:lineRule="auto"/>
      </w:pPr>
      <w:r>
        <w:t>Designed, developed, and produced a successful Data Center relocation plan to a hosting facility.</w:t>
      </w:r>
    </w:p>
    <w:p w:rsidR="0084476E" w:rsidRDefault="0084476E" w:rsidP="0084476E">
      <w:pPr>
        <w:pStyle w:val="ListParagraph"/>
        <w:numPr>
          <w:ilvl w:val="0"/>
          <w:numId w:val="1"/>
        </w:numPr>
        <w:spacing w:line="240" w:lineRule="auto"/>
      </w:pPr>
      <w:r>
        <w:t>Created and executed a new VoIP solution for the relocation of 2400 users.</w:t>
      </w:r>
    </w:p>
    <w:p w:rsidR="0084476E" w:rsidRDefault="0084476E" w:rsidP="0084476E">
      <w:pPr>
        <w:pStyle w:val="ListParagraph"/>
        <w:numPr>
          <w:ilvl w:val="0"/>
          <w:numId w:val="1"/>
        </w:numPr>
        <w:spacing w:line="240" w:lineRule="auto"/>
      </w:pPr>
      <w:r>
        <w:t>Managed a new print services contract in a period of 6 weeks in line with the Centennial Facilities Project.</w:t>
      </w:r>
    </w:p>
    <w:p w:rsidR="0084476E" w:rsidRDefault="0084476E" w:rsidP="0084476E">
      <w:pPr>
        <w:pStyle w:val="ListParagraph"/>
        <w:numPr>
          <w:ilvl w:val="0"/>
          <w:numId w:val="1"/>
        </w:numPr>
        <w:spacing w:line="240" w:lineRule="auto"/>
      </w:pPr>
      <w:r>
        <w:t>Generated significant cost reduction in printer expenses within more than three years, saving $2.1M.</w:t>
      </w:r>
    </w:p>
    <w:p w:rsidR="0084476E" w:rsidRDefault="0084476E" w:rsidP="0084476E">
      <w:pPr>
        <w:spacing w:line="240" w:lineRule="auto"/>
        <w:contextualSpacing/>
      </w:pPr>
      <w:r>
        <w:t xml:space="preserve">Infrastructure Project Manager </w:t>
      </w:r>
    </w:p>
    <w:p w:rsidR="0084476E" w:rsidRDefault="0084476E" w:rsidP="0084476E">
      <w:pPr>
        <w:spacing w:line="240" w:lineRule="auto"/>
        <w:contextualSpacing/>
      </w:pPr>
      <w:r>
        <w:t>THE SPORTS AUTHORITY, DENVER, CO ~ 2009–2010</w:t>
      </w:r>
    </w:p>
    <w:p w:rsidR="0084476E" w:rsidRDefault="0084476E" w:rsidP="0084476E">
      <w:pPr>
        <w:pStyle w:val="ListParagraph"/>
        <w:numPr>
          <w:ilvl w:val="0"/>
          <w:numId w:val="2"/>
        </w:numPr>
        <w:spacing w:line="240" w:lineRule="auto"/>
      </w:pPr>
      <w:r>
        <w:t xml:space="preserve">Worked as project manager for an IBM AS/400 cutover. </w:t>
      </w:r>
    </w:p>
    <w:p w:rsidR="0084476E" w:rsidRDefault="0084476E" w:rsidP="0084476E">
      <w:pPr>
        <w:pStyle w:val="ListParagraph"/>
        <w:numPr>
          <w:ilvl w:val="0"/>
          <w:numId w:val="2"/>
        </w:numPr>
        <w:spacing w:line="240" w:lineRule="auto"/>
      </w:pPr>
      <w:r>
        <w:t>Partnered with other business groups within Sports Authority to organize downtime schedule and lead efforts toward the successful migration of AS/400. Carried out the preparation and documentation of weekly milestone reports and master project schedule for the company to be up to speed on the cutover.</w:t>
      </w:r>
    </w:p>
    <w:p w:rsidR="0084476E" w:rsidRDefault="0084476E" w:rsidP="0084476E">
      <w:pPr>
        <w:pStyle w:val="ListParagraph"/>
        <w:numPr>
          <w:ilvl w:val="0"/>
          <w:numId w:val="2"/>
        </w:numPr>
        <w:spacing w:line="240" w:lineRule="auto"/>
      </w:pPr>
      <w:r>
        <w:t>Played a pivotal role in the success of migration, which took place for more than 72 hours with zero loss of data and outages to stores nationwide.</w:t>
      </w:r>
    </w:p>
    <w:p w:rsidR="0084476E" w:rsidRDefault="0084476E" w:rsidP="0084476E">
      <w:pPr>
        <w:pStyle w:val="ListParagraph"/>
        <w:numPr>
          <w:ilvl w:val="0"/>
          <w:numId w:val="2"/>
        </w:numPr>
        <w:spacing w:line="240" w:lineRule="auto"/>
      </w:pPr>
      <w:r>
        <w:t>Supported the entire operations, from conception to migration of AS/400 in a 2.5 month period</w:t>
      </w: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p>
    <w:p w:rsidR="0084476E" w:rsidRDefault="0084476E" w:rsidP="0084476E">
      <w:pPr>
        <w:spacing w:line="240" w:lineRule="auto"/>
        <w:contextualSpacing/>
      </w:pPr>
      <w:r>
        <w:t xml:space="preserve">Infrastructure Project Manager </w:t>
      </w:r>
    </w:p>
    <w:p w:rsidR="0084476E" w:rsidRDefault="0084476E" w:rsidP="0084476E">
      <w:pPr>
        <w:spacing w:line="240" w:lineRule="auto"/>
        <w:contextualSpacing/>
      </w:pPr>
      <w:r>
        <w:t>JEPPESEN, DENVER, CO ~ 2008–2009</w:t>
      </w:r>
    </w:p>
    <w:p w:rsidR="0084476E" w:rsidRDefault="0084476E" w:rsidP="0084476E">
      <w:pPr>
        <w:pStyle w:val="ListParagraph"/>
        <w:numPr>
          <w:ilvl w:val="0"/>
          <w:numId w:val="3"/>
        </w:numPr>
        <w:spacing w:line="240" w:lineRule="auto"/>
      </w:pPr>
      <w:r>
        <w:t xml:space="preserve">Took charge of managing and monitoring multiple IT network projects to ensure thorough completion within budget and time constraints. Served as project manager for the data center migration, overseeing server installations, power configurations, network design, and server build-out. </w:t>
      </w:r>
    </w:p>
    <w:p w:rsidR="0084476E" w:rsidRDefault="0084476E" w:rsidP="0084476E">
      <w:pPr>
        <w:pStyle w:val="ListParagraph"/>
        <w:numPr>
          <w:ilvl w:val="0"/>
          <w:numId w:val="3"/>
        </w:numPr>
        <w:spacing w:line="240" w:lineRule="auto"/>
      </w:pPr>
      <w:r>
        <w:t>Directed the implementation of hosting environment to support large hosting customers. Carried out 6 concurrent projects at once with budget ranging from $500K to $750K.</w:t>
      </w:r>
    </w:p>
    <w:p w:rsidR="0084476E" w:rsidRDefault="0084476E" w:rsidP="0084476E">
      <w:pPr>
        <w:pStyle w:val="ListParagraph"/>
        <w:numPr>
          <w:ilvl w:val="0"/>
          <w:numId w:val="3"/>
        </w:numPr>
        <w:spacing w:line="240" w:lineRule="auto"/>
      </w:pPr>
      <w:r>
        <w:t>Led efforts in managing company-wide Active Directory migration across multiple countries and 3600 users by utilizing Quest tool.</w:t>
      </w:r>
    </w:p>
    <w:p w:rsidR="0084476E" w:rsidRDefault="0084476E" w:rsidP="0084476E">
      <w:pPr>
        <w:pStyle w:val="ListParagraph"/>
        <w:numPr>
          <w:ilvl w:val="0"/>
          <w:numId w:val="3"/>
        </w:numPr>
        <w:spacing w:line="240" w:lineRule="auto"/>
      </w:pPr>
      <w:r>
        <w:t>Significantly contributed in attaining successful margin through execution of costing structure.</w:t>
      </w:r>
    </w:p>
    <w:p w:rsidR="0084476E" w:rsidRDefault="0084476E" w:rsidP="0084476E">
      <w:pPr>
        <w:pStyle w:val="ListParagraph"/>
        <w:numPr>
          <w:ilvl w:val="0"/>
          <w:numId w:val="3"/>
        </w:numPr>
        <w:spacing w:line="240" w:lineRule="auto"/>
      </w:pPr>
      <w:r>
        <w:t>Conducted risk analysis for Jeppesen moving into Data Center Hosting.</w:t>
      </w:r>
    </w:p>
    <w:p w:rsidR="0084476E" w:rsidRDefault="0084476E" w:rsidP="0084476E">
      <w:pPr>
        <w:spacing w:line="240" w:lineRule="auto"/>
        <w:contextualSpacing/>
      </w:pPr>
      <w:r>
        <w:t xml:space="preserve">Infrastructure Project Manager </w:t>
      </w:r>
    </w:p>
    <w:p w:rsidR="0084476E" w:rsidRDefault="0084476E" w:rsidP="0084476E">
      <w:pPr>
        <w:spacing w:line="240" w:lineRule="auto"/>
        <w:contextualSpacing/>
      </w:pPr>
      <w:r>
        <w:t xml:space="preserve">HEWLETT PACKARD, COLORADO SPRINGS, CO ~ </w:t>
      </w:r>
    </w:p>
    <w:p w:rsidR="0084476E" w:rsidRDefault="0084476E" w:rsidP="0084476E">
      <w:pPr>
        <w:spacing w:line="240" w:lineRule="auto"/>
        <w:contextualSpacing/>
      </w:pPr>
      <w:r>
        <w:t>2004–2008</w:t>
      </w:r>
    </w:p>
    <w:p w:rsidR="0084476E" w:rsidRDefault="0084476E" w:rsidP="0084476E">
      <w:pPr>
        <w:pStyle w:val="ListParagraph"/>
        <w:numPr>
          <w:ilvl w:val="0"/>
          <w:numId w:val="4"/>
        </w:numPr>
        <w:spacing w:line="240" w:lineRule="auto"/>
      </w:pPr>
      <w:r>
        <w:t xml:space="preserve">Oversaw the entire phases of large-scale projects that facilitated the achievement of organization’s business goals. Secured communication within teams to develop strategic project plans and gain high-level satisfaction rates. </w:t>
      </w:r>
    </w:p>
    <w:p w:rsidR="0084476E" w:rsidRDefault="0084476E" w:rsidP="0084476E">
      <w:pPr>
        <w:pStyle w:val="ListParagraph"/>
        <w:numPr>
          <w:ilvl w:val="0"/>
          <w:numId w:val="4"/>
        </w:numPr>
        <w:spacing w:line="240" w:lineRule="auto"/>
      </w:pPr>
      <w:r>
        <w:t xml:space="preserve">Assessed and strategically formulated a plan for consolidation of network and desktops at multiple customer sites. </w:t>
      </w:r>
    </w:p>
    <w:p w:rsidR="0084476E" w:rsidRDefault="0084476E" w:rsidP="0084476E">
      <w:pPr>
        <w:pStyle w:val="ListParagraph"/>
        <w:numPr>
          <w:ilvl w:val="0"/>
          <w:numId w:val="4"/>
        </w:numPr>
        <w:spacing w:line="240" w:lineRule="auto"/>
      </w:pPr>
      <w:r>
        <w:t>Executed 2 to 11 concurrent projects with budgets ranging from $250K to $20M.</w:t>
      </w:r>
    </w:p>
    <w:p w:rsidR="0084476E" w:rsidRDefault="0084476E" w:rsidP="0084476E">
      <w:pPr>
        <w:pStyle w:val="ListParagraph"/>
        <w:numPr>
          <w:ilvl w:val="0"/>
          <w:numId w:val="4"/>
        </w:numPr>
        <w:spacing w:line="240" w:lineRule="auto"/>
      </w:pPr>
      <w:r>
        <w:t>Successfully handled and completed different projects, namely:</w:t>
      </w:r>
    </w:p>
    <w:p w:rsidR="0084476E" w:rsidRDefault="0084476E" w:rsidP="0084476E">
      <w:pPr>
        <w:pStyle w:val="ListParagraph"/>
        <w:numPr>
          <w:ilvl w:val="0"/>
          <w:numId w:val="4"/>
        </w:numPr>
        <w:spacing w:line="240" w:lineRule="auto"/>
      </w:pPr>
      <w:r>
        <w:t>Weyerhaeuser / CBPR Divestiture Data Center Build Out and Relocation in a Cyber Center (450 servers)</w:t>
      </w:r>
    </w:p>
    <w:p w:rsidR="0084476E" w:rsidRDefault="0084476E" w:rsidP="0084476E">
      <w:pPr>
        <w:pStyle w:val="ListParagraph"/>
        <w:numPr>
          <w:ilvl w:val="0"/>
          <w:numId w:val="4"/>
        </w:numPr>
        <w:spacing w:line="240" w:lineRule="auto"/>
      </w:pPr>
      <w:r>
        <w:t>Weyerhaeuser Out of Region DR Data Center</w:t>
      </w:r>
    </w:p>
    <w:p w:rsidR="0084476E" w:rsidRDefault="0084476E" w:rsidP="0084476E">
      <w:pPr>
        <w:pStyle w:val="ListParagraph"/>
        <w:numPr>
          <w:ilvl w:val="0"/>
          <w:numId w:val="4"/>
        </w:numPr>
        <w:spacing w:line="240" w:lineRule="auto"/>
      </w:pPr>
      <w:r>
        <w:t>DirecTV DR Data Center Relocation (800 Servers)</w:t>
      </w:r>
    </w:p>
    <w:p w:rsidR="0084476E" w:rsidRDefault="0084476E" w:rsidP="0084476E">
      <w:pPr>
        <w:spacing w:line="240" w:lineRule="auto"/>
        <w:contextualSpacing/>
      </w:pPr>
      <w:r>
        <w:t xml:space="preserve"> </w:t>
      </w:r>
    </w:p>
    <w:p w:rsidR="0084476E" w:rsidRPr="0084476E" w:rsidRDefault="0084476E" w:rsidP="0084476E">
      <w:pPr>
        <w:spacing w:line="240" w:lineRule="auto"/>
        <w:contextualSpacing/>
        <w:jc w:val="center"/>
        <w:rPr>
          <w:b/>
          <w:sz w:val="24"/>
        </w:rPr>
      </w:pPr>
      <w:r w:rsidRPr="0084476E">
        <w:rPr>
          <w:b/>
          <w:sz w:val="24"/>
        </w:rPr>
        <w:t>Education</w:t>
      </w:r>
    </w:p>
    <w:p w:rsidR="0084476E" w:rsidRDefault="0084476E" w:rsidP="0084476E">
      <w:pPr>
        <w:spacing w:line="240" w:lineRule="auto"/>
        <w:contextualSpacing/>
      </w:pPr>
    </w:p>
    <w:p w:rsidR="0084476E" w:rsidRDefault="0084476E" w:rsidP="0084476E">
      <w:pPr>
        <w:spacing w:line="240" w:lineRule="auto"/>
        <w:contextualSpacing/>
      </w:pPr>
      <w:r>
        <w:t>Master of Science in Project Management and Information Security | GPA: 3.97</w:t>
      </w:r>
    </w:p>
    <w:p w:rsidR="0084476E" w:rsidRDefault="0084476E" w:rsidP="0084476E">
      <w:pPr>
        <w:spacing w:line="240" w:lineRule="auto"/>
        <w:contextualSpacing/>
      </w:pPr>
      <w:r>
        <w:t xml:space="preserve">COLORADO TECHNICAL UNIVERSITY, COLORADO </w:t>
      </w:r>
    </w:p>
    <w:p w:rsidR="0084476E" w:rsidRDefault="0084476E" w:rsidP="0084476E">
      <w:pPr>
        <w:spacing w:line="240" w:lineRule="auto"/>
        <w:contextualSpacing/>
      </w:pPr>
      <w:r>
        <w:t>SPRINGS, CO</w:t>
      </w:r>
    </w:p>
    <w:p w:rsidR="0084476E" w:rsidRDefault="0084476E" w:rsidP="0084476E">
      <w:pPr>
        <w:spacing w:line="240" w:lineRule="auto"/>
        <w:contextualSpacing/>
      </w:pPr>
    </w:p>
    <w:p w:rsidR="0084476E" w:rsidRDefault="0084476E" w:rsidP="0084476E">
      <w:pPr>
        <w:spacing w:line="240" w:lineRule="auto"/>
        <w:contextualSpacing/>
      </w:pPr>
      <w:r>
        <w:t xml:space="preserve">Bachelor of Science in Computer </w:t>
      </w:r>
    </w:p>
    <w:p w:rsidR="0084476E" w:rsidRDefault="0084476E" w:rsidP="0084476E">
      <w:pPr>
        <w:spacing w:line="240" w:lineRule="auto"/>
        <w:contextualSpacing/>
      </w:pPr>
      <w:r>
        <w:t>REGIS UNIVERSITY, COLORADO SPRINGS, CO</w:t>
      </w:r>
    </w:p>
    <w:p w:rsidR="0084476E" w:rsidRDefault="0084476E" w:rsidP="0084476E">
      <w:pPr>
        <w:spacing w:line="240" w:lineRule="auto"/>
        <w:contextualSpacing/>
      </w:pPr>
      <w:r>
        <w:t xml:space="preserve"> </w:t>
      </w:r>
    </w:p>
    <w:p w:rsidR="0084476E" w:rsidRPr="0084476E" w:rsidRDefault="0084476E" w:rsidP="0084476E">
      <w:pPr>
        <w:spacing w:line="240" w:lineRule="auto"/>
        <w:contextualSpacing/>
        <w:jc w:val="center"/>
        <w:rPr>
          <w:b/>
          <w:sz w:val="24"/>
        </w:rPr>
      </w:pPr>
      <w:r w:rsidRPr="0084476E">
        <w:rPr>
          <w:b/>
          <w:sz w:val="24"/>
        </w:rPr>
        <w:t>Affiliations</w:t>
      </w:r>
    </w:p>
    <w:p w:rsidR="0084476E" w:rsidRDefault="0084476E" w:rsidP="0084476E">
      <w:pPr>
        <w:spacing w:line="240" w:lineRule="auto"/>
        <w:contextualSpacing/>
      </w:pPr>
    </w:p>
    <w:p w:rsidR="0084476E" w:rsidRDefault="0084476E" w:rsidP="0084476E">
      <w:pPr>
        <w:spacing w:line="240" w:lineRule="auto"/>
        <w:contextualSpacing/>
      </w:pPr>
      <w:r>
        <w:t>Project Management Institute</w:t>
      </w:r>
    </w:p>
    <w:p w:rsidR="0084476E" w:rsidRDefault="0084476E" w:rsidP="0084476E">
      <w:pPr>
        <w:spacing w:line="240" w:lineRule="auto"/>
        <w:contextualSpacing/>
      </w:pPr>
      <w:r>
        <w:t xml:space="preserve"> </w:t>
      </w:r>
    </w:p>
    <w:p w:rsidR="0084476E" w:rsidRPr="0084476E" w:rsidRDefault="0084476E" w:rsidP="0084476E">
      <w:pPr>
        <w:spacing w:line="240" w:lineRule="auto"/>
        <w:contextualSpacing/>
        <w:jc w:val="center"/>
        <w:rPr>
          <w:b/>
          <w:sz w:val="24"/>
        </w:rPr>
      </w:pPr>
      <w:r w:rsidRPr="0084476E">
        <w:rPr>
          <w:b/>
          <w:sz w:val="24"/>
        </w:rPr>
        <w:t>Additional Information:</w:t>
      </w:r>
    </w:p>
    <w:p w:rsidR="0084476E" w:rsidRDefault="0084476E" w:rsidP="0084476E">
      <w:pPr>
        <w:spacing w:line="240" w:lineRule="auto"/>
        <w:contextualSpacing/>
      </w:pPr>
    </w:p>
    <w:p w:rsidR="0084476E" w:rsidRDefault="0084476E" w:rsidP="0084476E">
      <w:pPr>
        <w:spacing w:line="240" w:lineRule="auto"/>
        <w:contextualSpacing/>
      </w:pPr>
      <w:r>
        <w:t>Project Management Certification | UNIX Administration | OpenView Service Desk 5.x</w:t>
      </w:r>
    </w:p>
    <w:p w:rsidR="0084476E" w:rsidRDefault="0084476E" w:rsidP="0084476E">
      <w:pPr>
        <w:spacing w:line="240" w:lineRule="auto"/>
        <w:contextualSpacing/>
      </w:pPr>
      <w:r>
        <w:t>Computer Networking Certification | Cisco Certified Network Associate | OpenView Administration</w:t>
      </w:r>
    </w:p>
    <w:p w:rsidR="0084476E" w:rsidRDefault="0084476E" w:rsidP="0084476E">
      <w:pPr>
        <w:spacing w:line="240" w:lineRule="auto"/>
        <w:contextualSpacing/>
      </w:pPr>
      <w:r>
        <w:t xml:space="preserve"> </w:t>
      </w:r>
    </w:p>
    <w:p w:rsidR="0084476E" w:rsidRPr="0084476E" w:rsidRDefault="0084476E" w:rsidP="0084476E">
      <w:pPr>
        <w:spacing w:line="240" w:lineRule="auto"/>
        <w:contextualSpacing/>
        <w:jc w:val="center"/>
        <w:rPr>
          <w:b/>
          <w:sz w:val="24"/>
        </w:rPr>
      </w:pPr>
      <w:r w:rsidRPr="0084476E">
        <w:rPr>
          <w:b/>
          <w:sz w:val="24"/>
        </w:rPr>
        <w:t>Reference:</w:t>
      </w:r>
    </w:p>
    <w:p w:rsidR="0084476E" w:rsidRDefault="0084476E" w:rsidP="0084476E">
      <w:pPr>
        <w:spacing w:line="240" w:lineRule="auto"/>
        <w:contextualSpacing/>
        <w:jc w:val="center"/>
      </w:pPr>
    </w:p>
    <w:p w:rsidR="0084476E" w:rsidRDefault="0084476E" w:rsidP="0084476E">
      <w:pPr>
        <w:spacing w:line="240" w:lineRule="auto"/>
        <w:contextualSpacing/>
        <w:jc w:val="center"/>
      </w:pPr>
      <w:r>
        <w:t>Available upon request.</w:t>
      </w:r>
      <w:bookmarkStart w:id="0" w:name="_GoBack"/>
      <w:bookmarkEnd w:id="0"/>
    </w:p>
    <w:sectPr w:rsidR="0084476E" w:rsidSect="0084476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2C4E"/>
    <w:multiLevelType w:val="hybridMultilevel"/>
    <w:tmpl w:val="C3A2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62A93"/>
    <w:multiLevelType w:val="hybridMultilevel"/>
    <w:tmpl w:val="18F0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F31F7C"/>
    <w:multiLevelType w:val="hybridMultilevel"/>
    <w:tmpl w:val="2CBE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35D50"/>
    <w:multiLevelType w:val="hybridMultilevel"/>
    <w:tmpl w:val="201A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6E"/>
    <w:rsid w:val="000D26E9"/>
    <w:rsid w:val="0084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CCE7D-9F63-4603-8A54-1E210927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Y</dc:creator>
  <cp:keywords/>
  <dc:description/>
  <cp:lastModifiedBy>Pete Y</cp:lastModifiedBy>
  <cp:revision>1</cp:revision>
  <dcterms:created xsi:type="dcterms:W3CDTF">2015-08-05T06:21:00Z</dcterms:created>
  <dcterms:modified xsi:type="dcterms:W3CDTF">2015-08-05T06:29:00Z</dcterms:modified>
</cp:coreProperties>
</file>